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971"/>
        <w:gridCol w:w="4250"/>
        <w:gridCol w:w="566"/>
        <w:gridCol w:w="1989"/>
        <w:gridCol w:w="1552"/>
        <w:gridCol w:w="566"/>
        <w:gridCol w:w="1426"/>
        <w:gridCol w:w="2068"/>
      </w:tblGrid>
      <w:tr w:rsidR="00BE4097" w:rsidTr="005343B7">
        <w:trPr>
          <w:trHeight w:val="673"/>
        </w:trPr>
        <w:tc>
          <w:tcPr>
            <w:tcW w:w="2971" w:type="dxa"/>
            <w:shd w:val="clear" w:color="auto" w:fill="00B050"/>
          </w:tcPr>
          <w:p w:rsidR="00BE4097" w:rsidRPr="0008063B" w:rsidRDefault="00BE4097" w:rsidP="00BE4097">
            <w:pPr>
              <w:jc w:val="center"/>
              <w:rPr>
                <w:rFonts w:ascii="Comic Sans MS" w:hAnsi="Comic Sans MS"/>
                <w:sz w:val="32"/>
                <w:szCs w:val="32"/>
              </w:rPr>
            </w:pPr>
            <w:r w:rsidRPr="0008063B">
              <w:rPr>
                <w:rFonts w:ascii="Comic Sans MS" w:hAnsi="Comic Sans MS"/>
                <w:sz w:val="32"/>
                <w:szCs w:val="32"/>
              </w:rPr>
              <w:t>History</w:t>
            </w:r>
            <w:r>
              <w:rPr>
                <w:rFonts w:ascii="Comic Sans MS" w:hAnsi="Comic Sans MS"/>
                <w:sz w:val="32"/>
                <w:szCs w:val="32"/>
              </w:rPr>
              <w:t xml:space="preserve"> - </w:t>
            </w:r>
            <w:r w:rsidR="007E6CCD">
              <w:rPr>
                <w:rFonts w:ascii="Comic Sans MS" w:hAnsi="Comic Sans MS"/>
                <w:sz w:val="32"/>
                <w:szCs w:val="32"/>
              </w:rPr>
              <w:t>Year 6</w:t>
            </w:r>
          </w:p>
        </w:tc>
        <w:tc>
          <w:tcPr>
            <w:tcW w:w="4250" w:type="dxa"/>
            <w:shd w:val="clear" w:color="auto" w:fill="00B050"/>
          </w:tcPr>
          <w:p w:rsidR="00BE4097" w:rsidRPr="0008063B" w:rsidRDefault="00BE4097" w:rsidP="0008063B">
            <w:pPr>
              <w:jc w:val="center"/>
              <w:rPr>
                <w:rFonts w:ascii="Comic Sans MS" w:hAnsi="Comic Sans MS"/>
                <w:sz w:val="32"/>
                <w:szCs w:val="32"/>
              </w:rPr>
            </w:pPr>
            <w:r w:rsidRPr="0008063B">
              <w:rPr>
                <w:rFonts w:ascii="Comic Sans MS" w:hAnsi="Comic Sans MS"/>
                <w:sz w:val="32"/>
                <w:szCs w:val="32"/>
              </w:rPr>
              <w:t>Autumn</w:t>
            </w:r>
          </w:p>
        </w:tc>
        <w:tc>
          <w:tcPr>
            <w:tcW w:w="4107" w:type="dxa"/>
            <w:gridSpan w:val="3"/>
            <w:shd w:val="clear" w:color="auto" w:fill="00B050"/>
          </w:tcPr>
          <w:p w:rsidR="00BE4097" w:rsidRPr="0008063B" w:rsidRDefault="00BE4097" w:rsidP="0008063B">
            <w:pPr>
              <w:jc w:val="center"/>
              <w:rPr>
                <w:rFonts w:ascii="Comic Sans MS" w:hAnsi="Comic Sans MS"/>
                <w:sz w:val="32"/>
                <w:szCs w:val="32"/>
              </w:rPr>
            </w:pPr>
            <w:r w:rsidRPr="0008063B">
              <w:rPr>
                <w:rFonts w:ascii="Comic Sans MS" w:hAnsi="Comic Sans MS"/>
                <w:sz w:val="32"/>
                <w:szCs w:val="32"/>
              </w:rPr>
              <w:t>Spring</w:t>
            </w:r>
          </w:p>
        </w:tc>
        <w:tc>
          <w:tcPr>
            <w:tcW w:w="4060" w:type="dxa"/>
            <w:gridSpan w:val="3"/>
            <w:shd w:val="clear" w:color="auto" w:fill="00B050"/>
          </w:tcPr>
          <w:p w:rsidR="00BE4097" w:rsidRPr="0008063B" w:rsidRDefault="00BE4097" w:rsidP="0008063B">
            <w:pPr>
              <w:jc w:val="center"/>
              <w:rPr>
                <w:rFonts w:ascii="Comic Sans MS" w:hAnsi="Comic Sans MS"/>
                <w:sz w:val="32"/>
                <w:szCs w:val="32"/>
              </w:rPr>
            </w:pPr>
            <w:r w:rsidRPr="0008063B">
              <w:rPr>
                <w:rFonts w:ascii="Comic Sans MS" w:hAnsi="Comic Sans MS"/>
                <w:sz w:val="32"/>
                <w:szCs w:val="32"/>
              </w:rPr>
              <w:t>Summer</w:t>
            </w:r>
          </w:p>
        </w:tc>
      </w:tr>
      <w:tr w:rsidR="003D32A4" w:rsidTr="005343B7">
        <w:trPr>
          <w:trHeight w:val="635"/>
        </w:trPr>
        <w:tc>
          <w:tcPr>
            <w:tcW w:w="2971" w:type="dxa"/>
            <w:shd w:val="clear" w:color="auto" w:fill="00B050"/>
          </w:tcPr>
          <w:p w:rsidR="003D32A4" w:rsidRPr="0008063B" w:rsidRDefault="003D32A4">
            <w:pPr>
              <w:rPr>
                <w:rFonts w:ascii="Comic Sans MS" w:hAnsi="Comic Sans MS"/>
                <w:sz w:val="32"/>
                <w:szCs w:val="32"/>
              </w:rPr>
            </w:pPr>
            <w:r w:rsidRPr="0008063B">
              <w:rPr>
                <w:rFonts w:ascii="Comic Sans MS" w:hAnsi="Comic Sans MS"/>
                <w:sz w:val="32"/>
                <w:szCs w:val="32"/>
              </w:rPr>
              <w:t>End Points</w:t>
            </w:r>
          </w:p>
        </w:tc>
        <w:tc>
          <w:tcPr>
            <w:tcW w:w="4250" w:type="dxa"/>
          </w:tcPr>
          <w:p w:rsidR="003D32A4" w:rsidRPr="008B3039" w:rsidRDefault="00030BC6">
            <w:pPr>
              <w:rPr>
                <w:rFonts w:ascii="Comic Sans MS" w:hAnsi="Comic Sans MS"/>
                <w:sz w:val="20"/>
                <w:szCs w:val="20"/>
              </w:rPr>
            </w:pPr>
            <w:r w:rsidRPr="008B3039">
              <w:rPr>
                <w:rFonts w:ascii="Comic Sans MS" w:hAnsi="Comic Sans MS"/>
                <w:sz w:val="20"/>
                <w:szCs w:val="20"/>
              </w:rPr>
              <w:t>Articulate the key events and people involved in the world wars and key significant events. Develop a secure understanding of what life was like in the local area and the UK during the wars.</w:t>
            </w:r>
          </w:p>
        </w:tc>
        <w:tc>
          <w:tcPr>
            <w:tcW w:w="4107" w:type="dxa"/>
            <w:gridSpan w:val="3"/>
          </w:tcPr>
          <w:p w:rsidR="003D32A4" w:rsidRPr="00030BC6" w:rsidRDefault="00030BC6" w:rsidP="003D32A4">
            <w:pPr>
              <w:rPr>
                <w:rFonts w:ascii="Comic Sans MS" w:hAnsi="Comic Sans MS"/>
                <w:sz w:val="20"/>
                <w:szCs w:val="20"/>
              </w:rPr>
            </w:pPr>
            <w:r w:rsidRPr="00030BC6">
              <w:rPr>
                <w:rFonts w:ascii="Comic Sans MS" w:hAnsi="Comic Sans MS"/>
                <w:sz w:val="20"/>
                <w:szCs w:val="20"/>
              </w:rPr>
              <w:t>To develop knowledge of crime and punishment over the years. Identifying significant individuals and events during this time, and how the it has shaped our justice system in Britain and Chester as we know it today.</w:t>
            </w:r>
          </w:p>
        </w:tc>
        <w:tc>
          <w:tcPr>
            <w:tcW w:w="4060" w:type="dxa"/>
            <w:gridSpan w:val="3"/>
          </w:tcPr>
          <w:p w:rsidR="001561D4" w:rsidRPr="00030BC6" w:rsidRDefault="00B87EBE" w:rsidP="00B87EBE">
            <w:pPr>
              <w:rPr>
                <w:rFonts w:ascii="Comic Sans MS" w:hAnsi="Comic Sans MS"/>
                <w:sz w:val="20"/>
                <w:szCs w:val="20"/>
              </w:rPr>
            </w:pPr>
            <w:r w:rsidRPr="00030BC6">
              <w:rPr>
                <w:rFonts w:ascii="Comic Sans MS" w:hAnsi="Comic Sans MS"/>
                <w:sz w:val="20"/>
                <w:szCs w:val="20"/>
              </w:rPr>
              <w:t>Children can identify the main fe</w:t>
            </w:r>
            <w:r w:rsidR="00030BC6" w:rsidRPr="00030BC6">
              <w:rPr>
                <w:rFonts w:ascii="Comic Sans MS" w:hAnsi="Comic Sans MS"/>
                <w:sz w:val="20"/>
                <w:szCs w:val="20"/>
              </w:rPr>
              <w:t xml:space="preserve">atures of the migration and discover how migration has changed Britain and Chester as we know it today. </w:t>
            </w:r>
          </w:p>
        </w:tc>
      </w:tr>
      <w:tr w:rsidR="008B3039" w:rsidTr="004D11C1">
        <w:trPr>
          <w:trHeight w:val="673"/>
        </w:trPr>
        <w:tc>
          <w:tcPr>
            <w:tcW w:w="2971" w:type="dxa"/>
            <w:shd w:val="clear" w:color="auto" w:fill="00B050"/>
          </w:tcPr>
          <w:p w:rsidR="008B3039" w:rsidRPr="0008063B" w:rsidRDefault="008B3039">
            <w:pPr>
              <w:rPr>
                <w:rFonts w:ascii="Comic Sans MS" w:hAnsi="Comic Sans MS"/>
                <w:sz w:val="32"/>
                <w:szCs w:val="32"/>
              </w:rPr>
            </w:pPr>
            <w:r w:rsidRPr="0008063B">
              <w:rPr>
                <w:rFonts w:ascii="Comic Sans MS" w:hAnsi="Comic Sans MS"/>
                <w:sz w:val="32"/>
                <w:szCs w:val="32"/>
              </w:rPr>
              <w:t>Curriculum Objectives (Substantive Knowledge)</w:t>
            </w:r>
          </w:p>
        </w:tc>
        <w:tc>
          <w:tcPr>
            <w:tcW w:w="4250" w:type="dxa"/>
          </w:tcPr>
          <w:p w:rsidR="008B3039" w:rsidRPr="008B3039" w:rsidRDefault="008B3039" w:rsidP="00030BC6">
            <w:pPr>
              <w:rPr>
                <w:rFonts w:ascii="Comic Sans MS" w:hAnsi="Comic Sans MS"/>
                <w:sz w:val="20"/>
                <w:szCs w:val="20"/>
              </w:rPr>
            </w:pPr>
            <w:r w:rsidRPr="008B3039">
              <w:rPr>
                <w:rFonts w:ascii="Comic Sans MS" w:hAnsi="Comic Sans MS"/>
                <w:b/>
                <w:sz w:val="20"/>
                <w:szCs w:val="20"/>
              </w:rPr>
              <w:t xml:space="preserve">A study of an aspect of theme in British history that extends pupils’ chronological knowledge beyond </w:t>
            </w:r>
            <w:proofErr w:type="gramStart"/>
            <w:r w:rsidRPr="008B3039">
              <w:rPr>
                <w:rFonts w:ascii="Comic Sans MS" w:hAnsi="Comic Sans MS"/>
                <w:b/>
                <w:sz w:val="20"/>
                <w:szCs w:val="20"/>
              </w:rPr>
              <w:t>1066</w:t>
            </w:r>
            <w:r w:rsidRPr="008B3039">
              <w:rPr>
                <w:rFonts w:ascii="Comic Sans MS" w:hAnsi="Comic Sans MS"/>
                <w:sz w:val="20"/>
                <w:szCs w:val="20"/>
              </w:rPr>
              <w:t xml:space="preserve">  -</w:t>
            </w:r>
            <w:proofErr w:type="gramEnd"/>
            <w:r w:rsidRPr="008B3039">
              <w:rPr>
                <w:rFonts w:ascii="Comic Sans MS" w:hAnsi="Comic Sans MS"/>
                <w:sz w:val="20"/>
                <w:szCs w:val="20"/>
              </w:rPr>
              <w:t xml:space="preserve"> The Impact of War</w:t>
            </w:r>
          </w:p>
          <w:p w:rsidR="008B3039" w:rsidRPr="008B3039" w:rsidRDefault="008B3039" w:rsidP="00030BC6">
            <w:pPr>
              <w:rPr>
                <w:rFonts w:ascii="Comic Sans MS" w:hAnsi="Comic Sans MS"/>
                <w:sz w:val="20"/>
                <w:szCs w:val="20"/>
              </w:rPr>
            </w:pPr>
            <w:r w:rsidRPr="008B3039">
              <w:rPr>
                <w:rFonts w:ascii="Comic Sans MS" w:hAnsi="Comic Sans MS"/>
                <w:sz w:val="20"/>
                <w:szCs w:val="20"/>
              </w:rPr>
              <w:t xml:space="preserve">Describe the main changes in a period of history (using terms such as: social, religious, political, technological and cultural). </w:t>
            </w:r>
          </w:p>
          <w:p w:rsidR="008B3039" w:rsidRPr="008B3039" w:rsidRDefault="008B3039" w:rsidP="00030BC6">
            <w:pPr>
              <w:rPr>
                <w:rFonts w:ascii="Comic Sans MS" w:hAnsi="Comic Sans MS"/>
                <w:sz w:val="20"/>
                <w:szCs w:val="20"/>
              </w:rPr>
            </w:pPr>
            <w:r w:rsidRPr="008B3039">
              <w:rPr>
                <w:rFonts w:ascii="Comic Sans MS" w:hAnsi="Comic Sans MS"/>
                <w:sz w:val="20"/>
                <w:szCs w:val="20"/>
              </w:rPr>
              <w:t xml:space="preserve">• Understand the concepts of continuity and change over time, representing them, along with evidence, on a time line. </w:t>
            </w:r>
          </w:p>
          <w:p w:rsidR="008B3039" w:rsidRPr="008B3039" w:rsidRDefault="008B3039" w:rsidP="00030BC6">
            <w:pPr>
              <w:rPr>
                <w:rFonts w:ascii="Comic Sans MS" w:hAnsi="Comic Sans MS"/>
                <w:sz w:val="20"/>
                <w:szCs w:val="20"/>
              </w:rPr>
            </w:pPr>
            <w:r w:rsidRPr="008B3039">
              <w:rPr>
                <w:rFonts w:ascii="Comic Sans MS" w:hAnsi="Comic Sans MS"/>
                <w:sz w:val="20"/>
                <w:szCs w:val="20"/>
              </w:rPr>
              <w:t xml:space="preserve">• Use dates and terms accurately in describing events. </w:t>
            </w:r>
          </w:p>
          <w:p w:rsidR="008B3039" w:rsidRPr="008B3039" w:rsidRDefault="008B3039" w:rsidP="00030BC6">
            <w:pPr>
              <w:rPr>
                <w:rFonts w:ascii="Comic Sans MS" w:hAnsi="Comic Sans MS"/>
                <w:sz w:val="20"/>
                <w:szCs w:val="20"/>
              </w:rPr>
            </w:pPr>
            <w:r w:rsidRPr="008B3039">
              <w:rPr>
                <w:rFonts w:ascii="Comic Sans MS" w:hAnsi="Comic Sans MS"/>
                <w:sz w:val="20"/>
                <w:szCs w:val="20"/>
              </w:rPr>
              <w:t xml:space="preserve">• Show chronology knowledge and understanding of local, national and global history. </w:t>
            </w:r>
          </w:p>
          <w:p w:rsidR="008B3039" w:rsidRPr="008B3039" w:rsidRDefault="008B3039" w:rsidP="00030BC6">
            <w:pPr>
              <w:rPr>
                <w:rFonts w:ascii="Comic Sans MS" w:hAnsi="Comic Sans MS"/>
                <w:sz w:val="20"/>
                <w:szCs w:val="20"/>
              </w:rPr>
            </w:pPr>
            <w:r w:rsidRPr="008B3039">
              <w:rPr>
                <w:rFonts w:ascii="Comic Sans MS" w:hAnsi="Comic Sans MS"/>
                <w:sz w:val="20"/>
                <w:szCs w:val="20"/>
              </w:rPr>
              <w:t xml:space="preserve">• Use sources of evidence to deduce information about the past. </w:t>
            </w:r>
          </w:p>
          <w:p w:rsidR="008B3039" w:rsidRPr="008B3039" w:rsidRDefault="008B3039" w:rsidP="00030BC6">
            <w:pPr>
              <w:rPr>
                <w:rFonts w:ascii="Comic Sans MS" w:hAnsi="Comic Sans MS"/>
                <w:sz w:val="20"/>
                <w:szCs w:val="20"/>
              </w:rPr>
            </w:pPr>
            <w:r w:rsidRPr="008B3039">
              <w:rPr>
                <w:rFonts w:ascii="Comic Sans MS" w:hAnsi="Comic Sans MS"/>
                <w:sz w:val="20"/>
                <w:szCs w:val="20"/>
              </w:rPr>
              <w:t xml:space="preserve">• Describe connections, contrasts and trends over short and longer time periods. </w:t>
            </w:r>
          </w:p>
          <w:p w:rsidR="008B3039" w:rsidRPr="008B3039" w:rsidRDefault="008B3039" w:rsidP="00030BC6">
            <w:pPr>
              <w:rPr>
                <w:rFonts w:ascii="Comic Sans MS" w:hAnsi="Comic Sans MS"/>
                <w:sz w:val="20"/>
                <w:szCs w:val="20"/>
              </w:rPr>
            </w:pPr>
            <w:r w:rsidRPr="008B3039">
              <w:rPr>
                <w:rFonts w:ascii="Comic Sans MS" w:hAnsi="Comic Sans MS"/>
                <w:sz w:val="20"/>
                <w:szCs w:val="20"/>
              </w:rPr>
              <w:t xml:space="preserve">• Seek out and analyse a wide range of evidence in order to justify claims about the past. </w:t>
            </w:r>
          </w:p>
          <w:p w:rsidR="008B3039" w:rsidRPr="008B3039" w:rsidRDefault="008B3039" w:rsidP="00030BC6">
            <w:pPr>
              <w:rPr>
                <w:rFonts w:ascii="Comic Sans MS" w:hAnsi="Comic Sans MS"/>
                <w:sz w:val="20"/>
                <w:szCs w:val="20"/>
              </w:rPr>
            </w:pPr>
            <w:r w:rsidRPr="008B3039">
              <w:rPr>
                <w:rFonts w:ascii="Comic Sans MS" w:hAnsi="Comic Sans MS"/>
                <w:sz w:val="20"/>
                <w:szCs w:val="20"/>
              </w:rPr>
              <w:t xml:space="preserve">• Consider different viewpoints </w:t>
            </w:r>
          </w:p>
          <w:p w:rsidR="008B3039" w:rsidRPr="008B3039" w:rsidRDefault="008B3039" w:rsidP="00030BC6">
            <w:pPr>
              <w:rPr>
                <w:rFonts w:ascii="Comic Sans MS" w:hAnsi="Comic Sans MS"/>
                <w:sz w:val="20"/>
                <w:szCs w:val="20"/>
              </w:rPr>
            </w:pPr>
            <w:r w:rsidRPr="008B3039">
              <w:rPr>
                <w:rFonts w:ascii="Comic Sans MS" w:hAnsi="Comic Sans MS"/>
                <w:sz w:val="20"/>
                <w:szCs w:val="20"/>
              </w:rPr>
              <w:t xml:space="preserve">• To see the relationships between different periods and the legacy of impacts for me and my identity. </w:t>
            </w:r>
          </w:p>
          <w:p w:rsidR="008B3039" w:rsidRPr="008B3039" w:rsidRDefault="008B3039" w:rsidP="00030BC6">
            <w:pPr>
              <w:rPr>
                <w:rFonts w:ascii="Comic Sans MS" w:hAnsi="Comic Sans MS"/>
                <w:sz w:val="20"/>
                <w:szCs w:val="20"/>
              </w:rPr>
            </w:pPr>
            <w:r w:rsidRPr="008B3039">
              <w:rPr>
                <w:rFonts w:ascii="Comic Sans MS" w:hAnsi="Comic Sans MS"/>
                <w:sz w:val="20"/>
                <w:szCs w:val="20"/>
              </w:rPr>
              <w:t>• Refine lines of enquiry as appropriate.</w:t>
            </w:r>
          </w:p>
        </w:tc>
        <w:tc>
          <w:tcPr>
            <w:tcW w:w="8167" w:type="dxa"/>
            <w:gridSpan w:val="6"/>
          </w:tcPr>
          <w:p w:rsidR="008B3039" w:rsidRDefault="008B3039">
            <w:pPr>
              <w:rPr>
                <w:rFonts w:ascii="Comic Sans MS" w:hAnsi="Comic Sans MS"/>
                <w:sz w:val="20"/>
                <w:szCs w:val="20"/>
              </w:rPr>
            </w:pPr>
            <w:r w:rsidRPr="00030BC6">
              <w:rPr>
                <w:rFonts w:ascii="Comic Sans MS" w:hAnsi="Comic Sans MS"/>
                <w:b/>
                <w:sz w:val="20"/>
                <w:szCs w:val="20"/>
              </w:rPr>
              <w:t xml:space="preserve">Changes in an aspect of social history, such as crime and punishment from the Anglo-Saxons to the present - </w:t>
            </w:r>
            <w:r w:rsidRPr="00030BC6">
              <w:rPr>
                <w:rFonts w:ascii="Comic Sans MS" w:hAnsi="Comic Sans MS"/>
                <w:sz w:val="20"/>
                <w:szCs w:val="20"/>
              </w:rPr>
              <w:t>Crime and Punishment</w:t>
            </w:r>
            <w:r>
              <w:rPr>
                <w:rFonts w:ascii="Comic Sans MS" w:hAnsi="Comic Sans MS"/>
                <w:sz w:val="20"/>
                <w:szCs w:val="20"/>
              </w:rPr>
              <w:t xml:space="preserve"> and Migration </w:t>
            </w:r>
          </w:p>
          <w:p w:rsidR="008B3039" w:rsidRPr="008B3039" w:rsidRDefault="008B3039">
            <w:pPr>
              <w:rPr>
                <w:rFonts w:ascii="Comic Sans MS" w:hAnsi="Comic Sans MS"/>
                <w:sz w:val="20"/>
                <w:szCs w:val="20"/>
              </w:rPr>
            </w:pPr>
            <w:r w:rsidRPr="008B3039">
              <w:rPr>
                <w:rFonts w:ascii="Comic Sans MS" w:hAnsi="Comic Sans MS"/>
                <w:sz w:val="20"/>
                <w:szCs w:val="20"/>
              </w:rPr>
              <w:t xml:space="preserve">• Describe the main changes in a period of history (using terms such as: social, religious, political, technological and cultural). </w:t>
            </w:r>
          </w:p>
          <w:p w:rsidR="008B3039" w:rsidRPr="008B3039" w:rsidRDefault="008B3039">
            <w:pPr>
              <w:rPr>
                <w:rFonts w:ascii="Comic Sans MS" w:hAnsi="Comic Sans MS"/>
                <w:sz w:val="20"/>
                <w:szCs w:val="20"/>
              </w:rPr>
            </w:pPr>
            <w:r w:rsidRPr="008B3039">
              <w:rPr>
                <w:rFonts w:ascii="Comic Sans MS" w:hAnsi="Comic Sans MS"/>
                <w:sz w:val="20"/>
                <w:szCs w:val="20"/>
              </w:rPr>
              <w:t xml:space="preserve">• Identify specific changes within and across different periods over time. </w:t>
            </w:r>
          </w:p>
          <w:p w:rsidR="008B3039" w:rsidRPr="008B3039" w:rsidRDefault="008B3039">
            <w:pPr>
              <w:rPr>
                <w:rFonts w:ascii="Comic Sans MS" w:hAnsi="Comic Sans MS"/>
                <w:sz w:val="20"/>
                <w:szCs w:val="20"/>
              </w:rPr>
            </w:pPr>
            <w:r w:rsidRPr="008B3039">
              <w:rPr>
                <w:rFonts w:ascii="Comic Sans MS" w:hAnsi="Comic Sans MS"/>
                <w:sz w:val="20"/>
                <w:szCs w:val="20"/>
              </w:rPr>
              <w:t xml:space="preserve">• Identify periods of rapid change in history and contrast them with times of relatively little change. </w:t>
            </w:r>
          </w:p>
          <w:p w:rsidR="008B3039" w:rsidRPr="008B3039" w:rsidRDefault="008B3039">
            <w:pPr>
              <w:rPr>
                <w:rFonts w:ascii="Comic Sans MS" w:hAnsi="Comic Sans MS"/>
                <w:sz w:val="20"/>
                <w:szCs w:val="20"/>
              </w:rPr>
            </w:pPr>
            <w:r w:rsidRPr="008B3039">
              <w:rPr>
                <w:rFonts w:ascii="Comic Sans MS" w:hAnsi="Comic Sans MS"/>
                <w:sz w:val="20"/>
                <w:szCs w:val="20"/>
              </w:rPr>
              <w:t xml:space="preserve">• Understand the concepts of continuity and change over time, representing them, along with evidence, on a time line. </w:t>
            </w:r>
          </w:p>
          <w:p w:rsidR="008B3039" w:rsidRPr="008B3039" w:rsidRDefault="008B3039">
            <w:pPr>
              <w:rPr>
                <w:rFonts w:ascii="Comic Sans MS" w:hAnsi="Comic Sans MS"/>
                <w:sz w:val="20"/>
                <w:szCs w:val="20"/>
              </w:rPr>
            </w:pPr>
            <w:r w:rsidRPr="008B3039">
              <w:rPr>
                <w:rFonts w:ascii="Comic Sans MS" w:hAnsi="Comic Sans MS"/>
                <w:sz w:val="20"/>
                <w:szCs w:val="20"/>
              </w:rPr>
              <w:t>• Use dates and terms accurately in describing events.</w:t>
            </w:r>
          </w:p>
          <w:p w:rsidR="008B3039" w:rsidRPr="008B3039" w:rsidRDefault="008B3039">
            <w:pPr>
              <w:rPr>
                <w:rFonts w:ascii="Comic Sans MS" w:hAnsi="Comic Sans MS"/>
                <w:sz w:val="20"/>
                <w:szCs w:val="20"/>
              </w:rPr>
            </w:pPr>
            <w:r w:rsidRPr="008B3039">
              <w:rPr>
                <w:rFonts w:ascii="Comic Sans MS" w:hAnsi="Comic Sans MS"/>
                <w:sz w:val="20"/>
                <w:szCs w:val="20"/>
              </w:rPr>
              <w:t xml:space="preserve">• Show chronology knowledge and understanding of local, national and global history. </w:t>
            </w:r>
          </w:p>
          <w:p w:rsidR="008B3039" w:rsidRPr="008B3039" w:rsidRDefault="008B3039">
            <w:pPr>
              <w:rPr>
                <w:rFonts w:ascii="Comic Sans MS" w:hAnsi="Comic Sans MS"/>
                <w:sz w:val="20"/>
                <w:szCs w:val="20"/>
              </w:rPr>
            </w:pPr>
            <w:r w:rsidRPr="008B3039">
              <w:rPr>
                <w:rFonts w:ascii="Comic Sans MS" w:hAnsi="Comic Sans MS"/>
                <w:sz w:val="20"/>
                <w:szCs w:val="20"/>
              </w:rPr>
              <w:t xml:space="preserve">• Use sources of evidence to deduce information about the past. </w:t>
            </w:r>
          </w:p>
          <w:p w:rsidR="008B3039" w:rsidRPr="008B3039" w:rsidRDefault="008B3039">
            <w:pPr>
              <w:rPr>
                <w:rFonts w:ascii="Comic Sans MS" w:hAnsi="Comic Sans MS"/>
                <w:sz w:val="20"/>
                <w:szCs w:val="20"/>
              </w:rPr>
            </w:pPr>
            <w:r w:rsidRPr="008B3039">
              <w:rPr>
                <w:rFonts w:ascii="Comic Sans MS" w:hAnsi="Comic Sans MS"/>
                <w:sz w:val="20"/>
                <w:szCs w:val="20"/>
              </w:rPr>
              <w:t xml:space="preserve">• Use sources of information to form testable hypotheses about the past. </w:t>
            </w:r>
          </w:p>
          <w:p w:rsidR="008B3039" w:rsidRDefault="008B3039">
            <w:pPr>
              <w:rPr>
                <w:rFonts w:ascii="Comic Sans MS" w:hAnsi="Comic Sans MS"/>
                <w:sz w:val="20"/>
                <w:szCs w:val="20"/>
              </w:rPr>
            </w:pPr>
            <w:r w:rsidRPr="008B3039">
              <w:rPr>
                <w:rFonts w:ascii="Comic Sans MS" w:hAnsi="Comic Sans MS"/>
                <w:sz w:val="20"/>
                <w:szCs w:val="20"/>
              </w:rPr>
              <w:t xml:space="preserve">• I can describe connections, contrasts and trends over short and longer time periods. </w:t>
            </w:r>
          </w:p>
          <w:p w:rsidR="008B3039" w:rsidRPr="00030BC6" w:rsidRDefault="008B3039">
            <w:pPr>
              <w:rPr>
                <w:rFonts w:ascii="Comic Sans MS" w:hAnsi="Comic Sans MS"/>
                <w:b/>
                <w:color w:val="FF0000"/>
                <w:sz w:val="20"/>
                <w:szCs w:val="20"/>
              </w:rPr>
            </w:pPr>
            <w:r w:rsidRPr="008B3039">
              <w:rPr>
                <w:rFonts w:ascii="Comic Sans MS" w:hAnsi="Comic Sans MS"/>
                <w:sz w:val="20"/>
                <w:szCs w:val="20"/>
              </w:rPr>
              <w:t>• Discuss trends overtime. Refine lines of enquiry as appropriate.</w:t>
            </w:r>
          </w:p>
        </w:tc>
      </w:tr>
      <w:tr w:rsidR="0008063B" w:rsidTr="005343B7">
        <w:trPr>
          <w:trHeight w:val="635"/>
        </w:trPr>
        <w:tc>
          <w:tcPr>
            <w:tcW w:w="7787" w:type="dxa"/>
            <w:gridSpan w:val="3"/>
            <w:shd w:val="clear" w:color="auto" w:fill="00B050"/>
          </w:tcPr>
          <w:p w:rsidR="0008063B" w:rsidRPr="0008063B" w:rsidRDefault="0008063B">
            <w:pPr>
              <w:rPr>
                <w:rFonts w:ascii="Comic Sans MS" w:hAnsi="Comic Sans MS"/>
                <w:sz w:val="32"/>
                <w:szCs w:val="32"/>
              </w:rPr>
            </w:pPr>
            <w:r w:rsidRPr="0008063B">
              <w:rPr>
                <w:rFonts w:ascii="Comic Sans MS" w:hAnsi="Comic Sans MS"/>
                <w:sz w:val="32"/>
                <w:szCs w:val="32"/>
              </w:rPr>
              <w:lastRenderedPageBreak/>
              <w:t>Historical Enquiry Skills (Disciplinary Knowledge)</w:t>
            </w:r>
          </w:p>
        </w:tc>
        <w:tc>
          <w:tcPr>
            <w:tcW w:w="7601" w:type="dxa"/>
            <w:gridSpan w:val="5"/>
            <w:shd w:val="clear" w:color="auto" w:fill="00B050"/>
          </w:tcPr>
          <w:p w:rsidR="0008063B" w:rsidRPr="0008063B" w:rsidRDefault="0008063B">
            <w:pPr>
              <w:rPr>
                <w:rFonts w:ascii="Comic Sans MS" w:hAnsi="Comic Sans MS"/>
                <w:sz w:val="32"/>
                <w:szCs w:val="32"/>
              </w:rPr>
            </w:pPr>
            <w:r w:rsidRPr="0008063B">
              <w:rPr>
                <w:rFonts w:ascii="Comic Sans MS" w:hAnsi="Comic Sans MS"/>
                <w:sz w:val="32"/>
                <w:szCs w:val="32"/>
              </w:rPr>
              <w:t>Key Vocabulary</w:t>
            </w:r>
          </w:p>
        </w:tc>
      </w:tr>
      <w:tr w:rsidR="002115B5" w:rsidRPr="005343B7" w:rsidTr="00C25DDC">
        <w:trPr>
          <w:trHeight w:val="70"/>
        </w:trPr>
        <w:tc>
          <w:tcPr>
            <w:tcW w:w="7787" w:type="dxa"/>
            <w:gridSpan w:val="3"/>
          </w:tcPr>
          <w:p w:rsidR="00827EB7" w:rsidRPr="00827EB7" w:rsidRDefault="00900C4E">
            <w:pPr>
              <w:rPr>
                <w:rFonts w:ascii="Comic Sans MS" w:hAnsi="Comic Sans MS"/>
                <w:sz w:val="20"/>
                <w:szCs w:val="20"/>
              </w:rPr>
            </w:pPr>
            <w:r w:rsidRPr="00827EB7">
              <w:rPr>
                <w:rFonts w:ascii="Comic Sans MS" w:hAnsi="Comic Sans MS"/>
                <w:sz w:val="20"/>
                <w:szCs w:val="20"/>
              </w:rPr>
              <w:t xml:space="preserve">• Use a range of sources to deduce information about the past – show an increasing proficiency in selecting these and be able to comment on their effectiveness </w:t>
            </w:r>
          </w:p>
          <w:p w:rsidR="00827EB7" w:rsidRPr="00827EB7" w:rsidRDefault="00900C4E">
            <w:pPr>
              <w:rPr>
                <w:rFonts w:ascii="Comic Sans MS" w:hAnsi="Comic Sans MS"/>
                <w:sz w:val="20"/>
                <w:szCs w:val="20"/>
              </w:rPr>
            </w:pPr>
            <w:r w:rsidRPr="00827EB7">
              <w:rPr>
                <w:rFonts w:ascii="Comic Sans MS" w:hAnsi="Comic Sans MS"/>
                <w:sz w:val="20"/>
                <w:szCs w:val="20"/>
              </w:rPr>
              <w:t xml:space="preserve">• Use literacy, numeracy and computing skills to a high standard in order to communicate information about the past </w:t>
            </w:r>
          </w:p>
          <w:p w:rsidR="005343B7" w:rsidRPr="00827EB7" w:rsidRDefault="00900C4E">
            <w:pPr>
              <w:rPr>
                <w:rFonts w:ascii="Comic Sans MS" w:hAnsi="Comic Sans MS" w:cstheme="minorHAnsi"/>
                <w:b/>
                <w:color w:val="FFFF00"/>
                <w:sz w:val="20"/>
                <w:szCs w:val="20"/>
              </w:rPr>
            </w:pPr>
            <w:r w:rsidRPr="00827EB7">
              <w:rPr>
                <w:rFonts w:ascii="Comic Sans MS" w:hAnsi="Comic Sans MS"/>
                <w:sz w:val="20"/>
                <w:szCs w:val="20"/>
              </w:rPr>
              <w:t>• Use dates and terms accurately in describing events</w:t>
            </w:r>
          </w:p>
          <w:p w:rsidR="005343B7" w:rsidRPr="00827EB7" w:rsidRDefault="005343B7">
            <w:pPr>
              <w:rPr>
                <w:rFonts w:ascii="Comic Sans MS" w:hAnsi="Comic Sans MS" w:cstheme="minorHAnsi"/>
                <w:b/>
                <w:color w:val="FFFF00"/>
                <w:sz w:val="20"/>
                <w:szCs w:val="20"/>
              </w:rPr>
            </w:pPr>
          </w:p>
          <w:p w:rsidR="00F2391B" w:rsidRDefault="00F2391B">
            <w:pPr>
              <w:rPr>
                <w:rFonts w:ascii="Comic Sans MS" w:hAnsi="Comic Sans MS" w:cstheme="minorHAnsi"/>
                <w:b/>
                <w:color w:val="FFFF00"/>
                <w:sz w:val="20"/>
                <w:szCs w:val="20"/>
              </w:rPr>
            </w:pPr>
          </w:p>
          <w:p w:rsidR="002115B5" w:rsidRPr="00827EB7" w:rsidRDefault="002115B5">
            <w:pPr>
              <w:rPr>
                <w:rFonts w:ascii="Comic Sans MS" w:hAnsi="Comic Sans MS"/>
                <w:b/>
                <w:color w:val="FFFF00"/>
                <w:sz w:val="20"/>
                <w:szCs w:val="20"/>
              </w:rPr>
            </w:pPr>
            <w:r w:rsidRPr="00827EB7">
              <w:rPr>
                <w:rFonts w:ascii="Comic Sans MS" w:hAnsi="Comic Sans MS" w:cstheme="minorHAnsi"/>
                <w:b/>
                <w:color w:val="FFFF00"/>
                <w:sz w:val="20"/>
                <w:szCs w:val="20"/>
              </w:rPr>
              <w:t>Local History, Power, Settlement, Migration, Empire. Diversity</w:t>
            </w:r>
          </w:p>
          <w:p w:rsidR="002115B5" w:rsidRPr="00827EB7" w:rsidRDefault="002115B5">
            <w:pPr>
              <w:rPr>
                <w:rFonts w:ascii="Comic Sans MS" w:hAnsi="Comic Sans MS"/>
                <w:sz w:val="20"/>
                <w:szCs w:val="20"/>
              </w:rPr>
            </w:pPr>
          </w:p>
        </w:tc>
        <w:tc>
          <w:tcPr>
            <w:tcW w:w="1989" w:type="dxa"/>
            <w:tcBorders>
              <w:right w:val="nil"/>
            </w:tcBorders>
          </w:tcPr>
          <w:p w:rsidR="008B3039" w:rsidRPr="00F2391B" w:rsidRDefault="008B3039">
            <w:pPr>
              <w:rPr>
                <w:rFonts w:ascii="Comic Sans MS" w:hAnsi="Comic Sans MS"/>
                <w:sz w:val="20"/>
                <w:szCs w:val="20"/>
              </w:rPr>
            </w:pPr>
            <w:r w:rsidRPr="00F2391B">
              <w:rPr>
                <w:rFonts w:ascii="Comic Sans MS" w:hAnsi="Comic Sans MS"/>
                <w:sz w:val="20"/>
                <w:szCs w:val="20"/>
              </w:rPr>
              <w:t>WW1</w:t>
            </w:r>
          </w:p>
          <w:p w:rsidR="008B3039" w:rsidRPr="00F2391B" w:rsidRDefault="008B3039">
            <w:pPr>
              <w:rPr>
                <w:rFonts w:ascii="Comic Sans MS" w:hAnsi="Comic Sans MS"/>
                <w:sz w:val="20"/>
                <w:szCs w:val="20"/>
              </w:rPr>
            </w:pPr>
            <w:r w:rsidRPr="00F2391B">
              <w:rPr>
                <w:rFonts w:ascii="Comic Sans MS" w:hAnsi="Comic Sans MS"/>
                <w:sz w:val="20"/>
                <w:szCs w:val="20"/>
              </w:rPr>
              <w:t xml:space="preserve">WW2 </w:t>
            </w:r>
          </w:p>
          <w:p w:rsidR="00F2391B" w:rsidRPr="00F2391B" w:rsidRDefault="008B3039">
            <w:pPr>
              <w:rPr>
                <w:rFonts w:ascii="Comic Sans MS" w:hAnsi="Comic Sans MS"/>
                <w:sz w:val="20"/>
                <w:szCs w:val="20"/>
              </w:rPr>
            </w:pPr>
            <w:r w:rsidRPr="00F2391B">
              <w:rPr>
                <w:rFonts w:ascii="Comic Sans MS" w:hAnsi="Comic Sans MS"/>
                <w:sz w:val="20"/>
                <w:szCs w:val="20"/>
              </w:rPr>
              <w:t xml:space="preserve">allies </w:t>
            </w:r>
          </w:p>
          <w:p w:rsidR="00F2391B" w:rsidRPr="00F2391B" w:rsidRDefault="008B3039">
            <w:pPr>
              <w:rPr>
                <w:rFonts w:ascii="Comic Sans MS" w:hAnsi="Comic Sans MS"/>
                <w:sz w:val="20"/>
                <w:szCs w:val="20"/>
              </w:rPr>
            </w:pPr>
            <w:r w:rsidRPr="00F2391B">
              <w:rPr>
                <w:rFonts w:ascii="Comic Sans MS" w:hAnsi="Comic Sans MS"/>
                <w:sz w:val="20"/>
                <w:szCs w:val="20"/>
              </w:rPr>
              <w:t xml:space="preserve">axix </w:t>
            </w:r>
          </w:p>
          <w:p w:rsidR="00F2391B" w:rsidRPr="00F2391B" w:rsidRDefault="008B3039">
            <w:pPr>
              <w:rPr>
                <w:rFonts w:ascii="Comic Sans MS" w:hAnsi="Comic Sans MS"/>
                <w:sz w:val="20"/>
                <w:szCs w:val="20"/>
              </w:rPr>
            </w:pPr>
            <w:r w:rsidRPr="00F2391B">
              <w:rPr>
                <w:rFonts w:ascii="Comic Sans MS" w:hAnsi="Comic Sans MS"/>
                <w:sz w:val="20"/>
                <w:szCs w:val="20"/>
              </w:rPr>
              <w:t xml:space="preserve">invasion </w:t>
            </w:r>
          </w:p>
          <w:p w:rsidR="00F2391B" w:rsidRPr="00F2391B" w:rsidRDefault="008B3039">
            <w:pPr>
              <w:rPr>
                <w:rFonts w:ascii="Comic Sans MS" w:hAnsi="Comic Sans MS"/>
                <w:sz w:val="20"/>
                <w:szCs w:val="20"/>
              </w:rPr>
            </w:pPr>
            <w:r w:rsidRPr="00F2391B">
              <w:rPr>
                <w:rFonts w:ascii="Comic Sans MS" w:hAnsi="Comic Sans MS"/>
                <w:sz w:val="20"/>
                <w:szCs w:val="20"/>
              </w:rPr>
              <w:t xml:space="preserve">blitz </w:t>
            </w:r>
          </w:p>
          <w:p w:rsidR="00F2391B" w:rsidRPr="00F2391B" w:rsidRDefault="008B3039">
            <w:pPr>
              <w:rPr>
                <w:rFonts w:ascii="Comic Sans MS" w:hAnsi="Comic Sans MS"/>
                <w:sz w:val="20"/>
                <w:szCs w:val="20"/>
              </w:rPr>
            </w:pPr>
            <w:r w:rsidRPr="00F2391B">
              <w:rPr>
                <w:rFonts w:ascii="Comic Sans MS" w:hAnsi="Comic Sans MS"/>
                <w:sz w:val="20"/>
                <w:szCs w:val="20"/>
              </w:rPr>
              <w:t xml:space="preserve">allotments bombing </w:t>
            </w:r>
          </w:p>
          <w:p w:rsidR="00F2391B" w:rsidRPr="00F2391B" w:rsidRDefault="008B3039">
            <w:pPr>
              <w:rPr>
                <w:rFonts w:ascii="Comic Sans MS" w:hAnsi="Comic Sans MS"/>
                <w:sz w:val="20"/>
                <w:szCs w:val="20"/>
              </w:rPr>
            </w:pPr>
            <w:r w:rsidRPr="00F2391B">
              <w:rPr>
                <w:rFonts w:ascii="Comic Sans MS" w:hAnsi="Comic Sans MS"/>
                <w:sz w:val="20"/>
                <w:szCs w:val="20"/>
              </w:rPr>
              <w:t xml:space="preserve">shelter </w:t>
            </w:r>
          </w:p>
          <w:p w:rsidR="002115B5" w:rsidRPr="00F2391B" w:rsidRDefault="008B3039" w:rsidP="00F2391B">
            <w:pPr>
              <w:rPr>
                <w:rFonts w:ascii="Comic Sans MS" w:hAnsi="Comic Sans MS"/>
                <w:sz w:val="20"/>
                <w:szCs w:val="20"/>
              </w:rPr>
            </w:pPr>
            <w:r w:rsidRPr="00F2391B">
              <w:rPr>
                <w:rFonts w:ascii="Comic Sans MS" w:hAnsi="Comic Sans MS"/>
                <w:sz w:val="20"/>
                <w:szCs w:val="20"/>
              </w:rPr>
              <w:t xml:space="preserve">evacuation </w:t>
            </w:r>
          </w:p>
        </w:tc>
        <w:tc>
          <w:tcPr>
            <w:tcW w:w="2118" w:type="dxa"/>
            <w:gridSpan w:val="2"/>
            <w:tcBorders>
              <w:left w:val="nil"/>
              <w:right w:val="nil"/>
            </w:tcBorders>
          </w:tcPr>
          <w:p w:rsidR="00F2391B" w:rsidRPr="00F2391B" w:rsidRDefault="00F2391B" w:rsidP="005343B7">
            <w:pPr>
              <w:rPr>
                <w:rFonts w:ascii="Comic Sans MS" w:hAnsi="Comic Sans MS"/>
                <w:sz w:val="20"/>
                <w:szCs w:val="20"/>
              </w:rPr>
            </w:pPr>
            <w:r w:rsidRPr="00F2391B">
              <w:rPr>
                <w:rFonts w:ascii="Comic Sans MS" w:hAnsi="Comic Sans MS"/>
                <w:sz w:val="20"/>
                <w:szCs w:val="20"/>
              </w:rPr>
              <w:t xml:space="preserve">rationing </w:t>
            </w:r>
          </w:p>
          <w:p w:rsidR="00F2391B" w:rsidRPr="00F2391B" w:rsidRDefault="00F2391B" w:rsidP="005343B7">
            <w:pPr>
              <w:rPr>
                <w:rFonts w:ascii="Comic Sans MS" w:hAnsi="Comic Sans MS"/>
                <w:sz w:val="20"/>
                <w:szCs w:val="20"/>
              </w:rPr>
            </w:pPr>
            <w:r w:rsidRPr="00F2391B">
              <w:rPr>
                <w:rFonts w:ascii="Comic Sans MS" w:hAnsi="Comic Sans MS"/>
                <w:sz w:val="20"/>
                <w:szCs w:val="20"/>
              </w:rPr>
              <w:t xml:space="preserve">conflict </w:t>
            </w:r>
          </w:p>
          <w:p w:rsidR="00F2391B" w:rsidRPr="00F2391B" w:rsidRDefault="00F2391B" w:rsidP="005343B7">
            <w:pPr>
              <w:rPr>
                <w:rFonts w:ascii="Comic Sans MS" w:hAnsi="Comic Sans MS"/>
                <w:sz w:val="20"/>
                <w:szCs w:val="20"/>
              </w:rPr>
            </w:pPr>
            <w:r w:rsidRPr="00F2391B">
              <w:rPr>
                <w:rFonts w:ascii="Comic Sans MS" w:hAnsi="Comic Sans MS"/>
                <w:sz w:val="20"/>
                <w:szCs w:val="20"/>
              </w:rPr>
              <w:t xml:space="preserve">air raids </w:t>
            </w:r>
          </w:p>
          <w:p w:rsidR="00F2391B" w:rsidRPr="00F2391B" w:rsidRDefault="00F2391B" w:rsidP="005343B7">
            <w:pPr>
              <w:rPr>
                <w:rFonts w:ascii="Comic Sans MS" w:hAnsi="Comic Sans MS"/>
                <w:sz w:val="20"/>
                <w:szCs w:val="20"/>
              </w:rPr>
            </w:pPr>
            <w:r w:rsidRPr="00F2391B">
              <w:rPr>
                <w:rFonts w:ascii="Comic Sans MS" w:hAnsi="Comic Sans MS"/>
                <w:sz w:val="20"/>
                <w:szCs w:val="20"/>
              </w:rPr>
              <w:t xml:space="preserve">persecuted RAF/Luftwaffe surrender propaganda </w:t>
            </w:r>
          </w:p>
          <w:p w:rsidR="00F2391B" w:rsidRPr="00F2391B" w:rsidRDefault="00F2391B" w:rsidP="005343B7">
            <w:pPr>
              <w:rPr>
                <w:rFonts w:ascii="Comic Sans MS" w:hAnsi="Comic Sans MS"/>
                <w:sz w:val="20"/>
                <w:szCs w:val="20"/>
              </w:rPr>
            </w:pPr>
            <w:r w:rsidRPr="00F2391B">
              <w:rPr>
                <w:rFonts w:ascii="Comic Sans MS" w:hAnsi="Comic Sans MS"/>
                <w:sz w:val="20"/>
                <w:szCs w:val="20"/>
              </w:rPr>
              <w:t xml:space="preserve">Battle of Britain </w:t>
            </w:r>
          </w:p>
          <w:p w:rsidR="005343B7" w:rsidRPr="00F2391B" w:rsidRDefault="00F2391B" w:rsidP="005343B7">
            <w:pPr>
              <w:rPr>
                <w:rFonts w:ascii="Comic Sans MS" w:hAnsi="Comic Sans MS"/>
                <w:sz w:val="20"/>
                <w:szCs w:val="20"/>
              </w:rPr>
            </w:pPr>
            <w:r w:rsidRPr="00F2391B">
              <w:rPr>
                <w:rFonts w:ascii="Comic Sans MS" w:hAnsi="Comic Sans MS"/>
                <w:sz w:val="20"/>
                <w:szCs w:val="20"/>
              </w:rPr>
              <w:t>gas masks</w:t>
            </w:r>
          </w:p>
          <w:p w:rsidR="00F2391B" w:rsidRPr="00F2391B" w:rsidRDefault="00F2391B" w:rsidP="005343B7">
            <w:pPr>
              <w:rPr>
                <w:rFonts w:ascii="Comic Sans MS" w:hAnsi="Comic Sans MS"/>
                <w:sz w:val="20"/>
                <w:szCs w:val="20"/>
              </w:rPr>
            </w:pPr>
            <w:r w:rsidRPr="00F2391B">
              <w:rPr>
                <w:rFonts w:ascii="Comic Sans MS" w:hAnsi="Comic Sans MS"/>
                <w:sz w:val="20"/>
                <w:szCs w:val="20"/>
              </w:rPr>
              <w:t>migration</w:t>
            </w:r>
          </w:p>
        </w:tc>
        <w:tc>
          <w:tcPr>
            <w:tcW w:w="1426" w:type="dxa"/>
            <w:tcBorders>
              <w:left w:val="nil"/>
              <w:right w:val="nil"/>
            </w:tcBorders>
          </w:tcPr>
          <w:p w:rsidR="005343B7" w:rsidRPr="00F2391B" w:rsidRDefault="00F2391B" w:rsidP="005343B7">
            <w:pPr>
              <w:rPr>
                <w:rFonts w:ascii="Comic Sans MS" w:hAnsi="Comic Sans MS"/>
                <w:sz w:val="20"/>
                <w:szCs w:val="20"/>
              </w:rPr>
            </w:pPr>
            <w:r w:rsidRPr="00F2391B">
              <w:rPr>
                <w:rFonts w:ascii="Comic Sans MS" w:hAnsi="Comic Sans MS"/>
                <w:sz w:val="20"/>
                <w:szCs w:val="20"/>
              </w:rPr>
              <w:t>emigrant immigrant</w:t>
            </w:r>
          </w:p>
          <w:p w:rsidR="00F2391B" w:rsidRPr="00F2391B" w:rsidRDefault="00F2391B" w:rsidP="005343B7">
            <w:pPr>
              <w:rPr>
                <w:rFonts w:ascii="Comic Sans MS" w:hAnsi="Comic Sans MS"/>
                <w:sz w:val="20"/>
                <w:szCs w:val="20"/>
              </w:rPr>
            </w:pPr>
            <w:r w:rsidRPr="00F2391B">
              <w:rPr>
                <w:rFonts w:ascii="Comic Sans MS" w:hAnsi="Comic Sans MS"/>
                <w:sz w:val="20"/>
                <w:szCs w:val="20"/>
              </w:rPr>
              <w:t xml:space="preserve">crime criminal Government heresy highwayman judge </w:t>
            </w:r>
          </w:p>
          <w:p w:rsidR="00F2391B" w:rsidRPr="00F2391B" w:rsidRDefault="00F2391B" w:rsidP="005343B7">
            <w:pPr>
              <w:rPr>
                <w:rFonts w:ascii="Comic Sans MS" w:hAnsi="Comic Sans MS"/>
                <w:sz w:val="20"/>
                <w:szCs w:val="20"/>
              </w:rPr>
            </w:pPr>
            <w:r w:rsidRPr="00F2391B">
              <w:rPr>
                <w:rFonts w:ascii="Comic Sans MS" w:hAnsi="Comic Sans MS"/>
                <w:sz w:val="20"/>
                <w:szCs w:val="20"/>
              </w:rPr>
              <w:t xml:space="preserve">jury </w:t>
            </w:r>
          </w:p>
          <w:p w:rsidR="00F2391B" w:rsidRPr="00F2391B" w:rsidRDefault="00F2391B" w:rsidP="005343B7">
            <w:pPr>
              <w:rPr>
                <w:rFonts w:ascii="Comic Sans MS" w:hAnsi="Comic Sans MS"/>
                <w:sz w:val="20"/>
                <w:szCs w:val="20"/>
              </w:rPr>
            </w:pPr>
            <w:r w:rsidRPr="00F2391B">
              <w:rPr>
                <w:rFonts w:ascii="Comic Sans MS" w:hAnsi="Comic Sans MS"/>
                <w:sz w:val="20"/>
                <w:szCs w:val="20"/>
              </w:rPr>
              <w:t>law</w:t>
            </w:r>
          </w:p>
        </w:tc>
        <w:tc>
          <w:tcPr>
            <w:tcW w:w="2068" w:type="dxa"/>
            <w:tcBorders>
              <w:left w:val="nil"/>
            </w:tcBorders>
          </w:tcPr>
          <w:p w:rsidR="00F2391B" w:rsidRPr="00F2391B" w:rsidRDefault="00F2391B" w:rsidP="00F2391B">
            <w:pPr>
              <w:rPr>
                <w:rFonts w:ascii="Comic Sans MS" w:hAnsi="Comic Sans MS"/>
                <w:sz w:val="20"/>
                <w:szCs w:val="20"/>
              </w:rPr>
            </w:pPr>
            <w:r w:rsidRPr="00F2391B">
              <w:rPr>
                <w:rFonts w:ascii="Comic Sans MS" w:hAnsi="Comic Sans MS"/>
                <w:sz w:val="20"/>
                <w:szCs w:val="20"/>
              </w:rPr>
              <w:t xml:space="preserve">lawyer </w:t>
            </w:r>
          </w:p>
          <w:p w:rsidR="00F2391B" w:rsidRPr="00F2391B" w:rsidRDefault="00F2391B" w:rsidP="00F2391B">
            <w:pPr>
              <w:rPr>
                <w:rFonts w:ascii="Comic Sans MS" w:hAnsi="Comic Sans MS"/>
                <w:sz w:val="20"/>
                <w:szCs w:val="20"/>
              </w:rPr>
            </w:pPr>
            <w:r w:rsidRPr="00F2391B">
              <w:rPr>
                <w:rFonts w:ascii="Comic Sans MS" w:hAnsi="Comic Sans MS"/>
                <w:sz w:val="20"/>
                <w:szCs w:val="20"/>
              </w:rPr>
              <w:t xml:space="preserve">outlaw </w:t>
            </w:r>
          </w:p>
          <w:p w:rsidR="00F2391B" w:rsidRPr="00F2391B" w:rsidRDefault="00F2391B" w:rsidP="00F2391B">
            <w:pPr>
              <w:rPr>
                <w:rFonts w:ascii="Comic Sans MS" w:hAnsi="Comic Sans MS"/>
                <w:sz w:val="20"/>
                <w:szCs w:val="20"/>
              </w:rPr>
            </w:pPr>
            <w:r w:rsidRPr="00F2391B">
              <w:rPr>
                <w:rFonts w:ascii="Comic Sans MS" w:hAnsi="Comic Sans MS"/>
                <w:sz w:val="20"/>
                <w:szCs w:val="20"/>
              </w:rPr>
              <w:t xml:space="preserve">parliament </w:t>
            </w:r>
          </w:p>
          <w:p w:rsidR="00F2391B" w:rsidRPr="00F2391B" w:rsidRDefault="00F2391B" w:rsidP="00F2391B">
            <w:pPr>
              <w:rPr>
                <w:rFonts w:ascii="Comic Sans MS" w:hAnsi="Comic Sans MS"/>
                <w:sz w:val="20"/>
                <w:szCs w:val="20"/>
              </w:rPr>
            </w:pPr>
            <w:r w:rsidRPr="00F2391B">
              <w:rPr>
                <w:rFonts w:ascii="Comic Sans MS" w:hAnsi="Comic Sans MS"/>
                <w:sz w:val="20"/>
                <w:szCs w:val="20"/>
              </w:rPr>
              <w:t xml:space="preserve">penalty </w:t>
            </w:r>
          </w:p>
          <w:p w:rsidR="00F2391B" w:rsidRPr="00F2391B" w:rsidRDefault="00F2391B" w:rsidP="00F2391B">
            <w:pPr>
              <w:rPr>
                <w:rFonts w:ascii="Comic Sans MS" w:hAnsi="Comic Sans MS"/>
                <w:sz w:val="20"/>
                <w:szCs w:val="20"/>
              </w:rPr>
            </w:pPr>
            <w:r w:rsidRPr="00F2391B">
              <w:rPr>
                <w:rFonts w:ascii="Comic Sans MS" w:hAnsi="Comic Sans MS"/>
                <w:sz w:val="20"/>
                <w:szCs w:val="20"/>
              </w:rPr>
              <w:t xml:space="preserve">punishment sentence </w:t>
            </w:r>
          </w:p>
          <w:p w:rsidR="00F2391B" w:rsidRPr="00F2391B" w:rsidRDefault="00F2391B" w:rsidP="00F2391B">
            <w:pPr>
              <w:rPr>
                <w:rFonts w:ascii="Comic Sans MS" w:hAnsi="Comic Sans MS"/>
                <w:sz w:val="20"/>
                <w:szCs w:val="20"/>
              </w:rPr>
            </w:pPr>
            <w:r w:rsidRPr="00F2391B">
              <w:rPr>
                <w:rFonts w:ascii="Comic Sans MS" w:hAnsi="Comic Sans MS"/>
                <w:sz w:val="20"/>
                <w:szCs w:val="20"/>
              </w:rPr>
              <w:t xml:space="preserve">treason </w:t>
            </w:r>
          </w:p>
          <w:p w:rsidR="00F2391B" w:rsidRPr="00F2391B" w:rsidRDefault="00F2391B" w:rsidP="00F2391B">
            <w:pPr>
              <w:rPr>
                <w:rFonts w:ascii="Comic Sans MS" w:hAnsi="Comic Sans MS"/>
                <w:sz w:val="20"/>
                <w:szCs w:val="20"/>
              </w:rPr>
            </w:pPr>
            <w:r w:rsidRPr="00F2391B">
              <w:rPr>
                <w:rFonts w:ascii="Comic Sans MS" w:hAnsi="Comic Sans MS"/>
                <w:sz w:val="20"/>
                <w:szCs w:val="20"/>
              </w:rPr>
              <w:t>trial</w:t>
            </w:r>
          </w:p>
          <w:p w:rsidR="002115B5" w:rsidRPr="00F2391B" w:rsidRDefault="002115B5">
            <w:pPr>
              <w:rPr>
                <w:rFonts w:ascii="Comic Sans MS" w:hAnsi="Comic Sans MS"/>
                <w:sz w:val="20"/>
                <w:szCs w:val="20"/>
              </w:rPr>
            </w:pPr>
          </w:p>
        </w:tc>
      </w:tr>
    </w:tbl>
    <w:p w:rsidR="00CD0DD2" w:rsidRPr="005343B7" w:rsidRDefault="00CD0DD2" w:rsidP="00F2391B">
      <w:pPr>
        <w:rPr>
          <w:rFonts w:ascii="Comic Sans MS" w:hAnsi="Comic Sans MS"/>
          <w:sz w:val="16"/>
          <w:szCs w:val="16"/>
        </w:rPr>
      </w:pPr>
      <w:bookmarkStart w:id="0" w:name="_GoBack"/>
      <w:bookmarkEnd w:id="0"/>
    </w:p>
    <w:sectPr w:rsidR="00CD0DD2" w:rsidRPr="005343B7" w:rsidSect="003D32A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A4"/>
    <w:rsid w:val="00030BC6"/>
    <w:rsid w:val="0008063B"/>
    <w:rsid w:val="001561D4"/>
    <w:rsid w:val="002115B5"/>
    <w:rsid w:val="003D32A4"/>
    <w:rsid w:val="005343B7"/>
    <w:rsid w:val="007E6CCD"/>
    <w:rsid w:val="00827EB7"/>
    <w:rsid w:val="008B3039"/>
    <w:rsid w:val="00900C4E"/>
    <w:rsid w:val="009D2468"/>
    <w:rsid w:val="00B87EBE"/>
    <w:rsid w:val="00BE4097"/>
    <w:rsid w:val="00C25DDC"/>
    <w:rsid w:val="00CD0DD2"/>
    <w:rsid w:val="00F2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EB183-FAE8-4016-A7E3-90F7A824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Bernise Whitley</dc:creator>
  <cp:keywords/>
  <dc:description/>
  <cp:lastModifiedBy>Bernise Whitley</cp:lastModifiedBy>
  <cp:revision>5</cp:revision>
  <dcterms:created xsi:type="dcterms:W3CDTF">2024-01-15T18:31:00Z</dcterms:created>
  <dcterms:modified xsi:type="dcterms:W3CDTF">2024-01-27T14:53:00Z</dcterms:modified>
</cp:coreProperties>
</file>