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1E14" w14:textId="77777777" w:rsidR="0023713B" w:rsidRPr="0050472B" w:rsidRDefault="0023713B" w:rsidP="0023713B">
      <w:pPr>
        <w:rPr>
          <w:rFonts w:ascii="Comic Sans MS" w:hAnsi="Comic Sans MS"/>
        </w:rPr>
      </w:pPr>
      <w:r w:rsidRPr="00537C53">
        <w:rPr>
          <w:rFonts w:ascii="Calibri" w:eastAsia="Calibri" w:hAnsi="Calibri"/>
          <w:b/>
          <w:noProof/>
          <w:color w:val="00B050"/>
          <w:sz w:val="40"/>
          <w:szCs w:val="40"/>
          <w:lang w:eastAsia="en-GB"/>
        </w:rPr>
        <w:drawing>
          <wp:anchor distT="0" distB="0" distL="114300" distR="114300" simplePos="0" relativeHeight="251659264" behindDoc="1" locked="0" layoutInCell="1" allowOverlap="1" wp14:anchorId="50D39354" wp14:editId="08D87954">
            <wp:simplePos x="0" y="0"/>
            <wp:positionH relativeFrom="column">
              <wp:posOffset>150120</wp:posOffset>
            </wp:positionH>
            <wp:positionV relativeFrom="paragraph">
              <wp:posOffset>0</wp:posOffset>
            </wp:positionV>
            <wp:extent cx="924560" cy="866775"/>
            <wp:effectExtent l="0" t="0" r="8890" b="9525"/>
            <wp:wrapTight wrapText="bothSides">
              <wp:wrapPolygon edited="0">
                <wp:start x="0" y="0"/>
                <wp:lineTo x="0" y="21363"/>
                <wp:lineTo x="21363" y="21363"/>
                <wp:lineTo x="21363" y="0"/>
                <wp:lineTo x="0" y="0"/>
              </wp:wrapPolygon>
            </wp:wrapTight>
            <wp:docPr id="1" name="Picture 1"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Peafowl_and_the"/>
      <w:bookmarkStart w:id="1" w:name="_Section_1"/>
      <w:bookmarkStart w:id="2" w:name="_Legislative_framework"/>
      <w:bookmarkStart w:id="3" w:name="_Legal_framework"/>
      <w:bookmarkEnd w:id="0"/>
      <w:bookmarkEnd w:id="1"/>
      <w:bookmarkEnd w:id="2"/>
      <w:bookmarkEnd w:id="3"/>
      <w:r>
        <w:rPr>
          <w:rFonts w:ascii="Lucida Calligraphy" w:eastAsia="Calibri" w:hAnsi="Lucida Calligraphy"/>
          <w:b/>
          <w:color w:val="00B050"/>
          <w:sz w:val="36"/>
          <w:szCs w:val="36"/>
        </w:rPr>
        <w:t xml:space="preserve">        </w:t>
      </w:r>
      <w:r w:rsidRPr="00537C53">
        <w:rPr>
          <w:rFonts w:ascii="Lucida Calligraphy" w:eastAsia="Calibri" w:hAnsi="Lucida Calligraphy"/>
          <w:b/>
          <w:color w:val="00B050"/>
          <w:sz w:val="36"/>
          <w:szCs w:val="36"/>
        </w:rPr>
        <w:t>St Clare’s Catholic Primary School</w:t>
      </w:r>
    </w:p>
    <w:p w14:paraId="1C969440" w14:textId="77777777" w:rsidR="0023713B" w:rsidRPr="00537C53" w:rsidRDefault="0023713B" w:rsidP="0023713B">
      <w:pPr>
        <w:spacing w:after="0"/>
        <w:ind w:left="4320"/>
        <w:rPr>
          <w:rFonts w:ascii="Lucida Calligraphy" w:eastAsia="Calibri" w:hAnsi="Lucida Calligraphy"/>
          <w:b/>
          <w:color w:val="984806"/>
          <w:sz w:val="28"/>
          <w:szCs w:val="28"/>
        </w:rPr>
      </w:pPr>
      <w:r w:rsidRPr="00537C53">
        <w:rPr>
          <w:rFonts w:ascii="Lucida Calligraphy" w:eastAsia="Calibri" w:hAnsi="Lucida Calligraphy"/>
          <w:b/>
          <w:color w:val="984806"/>
          <w:sz w:val="24"/>
          <w:szCs w:val="24"/>
        </w:rPr>
        <w:t>Following in the footsteps of Jesus</w:t>
      </w:r>
    </w:p>
    <w:p w14:paraId="57C20A74" w14:textId="77777777" w:rsidR="0023713B" w:rsidRDefault="0023713B" w:rsidP="0023713B">
      <w:pPr>
        <w:jc w:val="center"/>
        <w:rPr>
          <w:rFonts w:ascii="Comic Sans MS" w:eastAsiaTheme="majorEastAsia" w:hAnsi="Comic Sans MS" w:cs="Arial"/>
          <w:b/>
          <w:bCs/>
          <w:color w:val="000000" w:themeColor="text1"/>
          <w:sz w:val="72"/>
          <w:szCs w:val="72"/>
          <w:u w:val="single"/>
          <w:lang w:eastAsia="ja-JP"/>
        </w:rPr>
      </w:pPr>
    </w:p>
    <w:p w14:paraId="4A17EE9D" w14:textId="77777777" w:rsidR="0023713B" w:rsidRPr="00D67D09" w:rsidRDefault="0023713B" w:rsidP="0023713B">
      <w:pPr>
        <w:jc w:val="center"/>
        <w:rPr>
          <w:rFonts w:ascii="Comic Sans MS" w:eastAsiaTheme="majorEastAsia" w:hAnsi="Comic Sans MS" w:cs="Arial"/>
          <w:b/>
          <w:bCs/>
          <w:color w:val="000000" w:themeColor="text1"/>
          <w:sz w:val="72"/>
          <w:szCs w:val="72"/>
          <w:u w:val="single"/>
          <w:lang w:eastAsia="ja-JP"/>
        </w:rPr>
      </w:pPr>
    </w:p>
    <w:p w14:paraId="7412B6C4" w14:textId="77777777" w:rsidR="0023713B" w:rsidRDefault="0023713B" w:rsidP="0023713B">
      <w:pPr>
        <w:jc w:val="center"/>
        <w:rPr>
          <w:rFonts w:ascii="Comic Sans MS" w:eastAsiaTheme="majorEastAsia" w:hAnsi="Comic Sans MS" w:cs="Arial"/>
          <w:color w:val="000000" w:themeColor="text1"/>
          <w:sz w:val="72"/>
          <w:szCs w:val="80"/>
          <w:lang w:val="en-US" w:eastAsia="ja-JP"/>
        </w:rPr>
      </w:pPr>
    </w:p>
    <w:p w14:paraId="1329DB26" w14:textId="55E60320" w:rsidR="0023713B" w:rsidRPr="00D67D09" w:rsidRDefault="0023713B" w:rsidP="0023713B">
      <w:pPr>
        <w:jc w:val="center"/>
        <w:rPr>
          <w:rFonts w:ascii="Comic Sans MS" w:eastAsiaTheme="majorEastAsia" w:hAnsi="Comic Sans MS" w:cs="Arial"/>
          <w:color w:val="000000" w:themeColor="text1"/>
          <w:sz w:val="72"/>
          <w:szCs w:val="80"/>
          <w:lang w:val="en-US" w:eastAsia="ja-JP"/>
        </w:rPr>
      </w:pPr>
      <w:r>
        <w:rPr>
          <w:rFonts w:ascii="Comic Sans MS" w:eastAsiaTheme="majorEastAsia" w:hAnsi="Comic Sans MS" w:cs="Arial"/>
          <w:color w:val="000000" w:themeColor="text1"/>
          <w:sz w:val="72"/>
          <w:szCs w:val="80"/>
          <w:lang w:val="en-US" w:eastAsia="ja-JP"/>
        </w:rPr>
        <w:t>Complaints Policy</w:t>
      </w:r>
    </w:p>
    <w:p w14:paraId="47C8F9AD" w14:textId="4BF13D75" w:rsidR="0023713B" w:rsidRDefault="0023713B" w:rsidP="0023713B">
      <w:pPr>
        <w:jc w:val="center"/>
        <w:rPr>
          <w:rFonts w:ascii="Comic Sans MS" w:eastAsiaTheme="majorEastAsia" w:hAnsi="Comic Sans MS" w:cs="Arial"/>
          <w:color w:val="000000" w:themeColor="text1"/>
          <w:sz w:val="72"/>
          <w:szCs w:val="80"/>
          <w:lang w:val="en-US" w:eastAsia="ja-JP"/>
        </w:rPr>
      </w:pPr>
    </w:p>
    <w:p w14:paraId="00CF819B" w14:textId="4028840F" w:rsidR="0023713B" w:rsidRDefault="0023713B" w:rsidP="0023713B">
      <w:pPr>
        <w:jc w:val="center"/>
        <w:rPr>
          <w:rFonts w:ascii="Comic Sans MS" w:eastAsiaTheme="majorEastAsia" w:hAnsi="Comic Sans MS" w:cs="Arial"/>
          <w:color w:val="000000" w:themeColor="text1"/>
          <w:sz w:val="72"/>
          <w:szCs w:val="80"/>
          <w:lang w:val="en-US" w:eastAsia="ja-JP"/>
        </w:rPr>
      </w:pPr>
    </w:p>
    <w:p w14:paraId="3C7B4989" w14:textId="77777777" w:rsidR="0023713B" w:rsidRPr="00D67D09" w:rsidRDefault="0023713B" w:rsidP="009C2BC7">
      <w:pPr>
        <w:rPr>
          <w:rFonts w:ascii="Comic Sans MS" w:eastAsiaTheme="majorEastAsia" w:hAnsi="Comic Sans MS" w:cs="Arial"/>
          <w:color w:val="365F91"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4064"/>
      </w:tblGrid>
      <w:tr w:rsidR="0023713B" w:rsidRPr="00D67D09" w14:paraId="5FE9480C" w14:textId="77777777" w:rsidTr="006C5D52">
        <w:trPr>
          <w:trHeight w:val="389"/>
        </w:trPr>
        <w:tc>
          <w:tcPr>
            <w:tcW w:w="9026" w:type="dxa"/>
            <w:gridSpan w:val="3"/>
            <w:vAlign w:val="center"/>
          </w:tcPr>
          <w:p w14:paraId="60C0CF9B" w14:textId="77777777" w:rsidR="0023713B" w:rsidRPr="00D67D09" w:rsidRDefault="0023713B" w:rsidP="006C5D52">
            <w:pPr>
              <w:jc w:val="both"/>
              <w:rPr>
                <w:rFonts w:ascii="Comic Sans MS" w:hAnsi="Comic Sans MS"/>
              </w:rPr>
            </w:pPr>
            <w:r w:rsidRPr="00D67D09">
              <w:rPr>
                <w:rFonts w:ascii="Comic Sans MS" w:hAnsi="Comic Sans MS"/>
              </w:rPr>
              <w:t>Signed by:</w:t>
            </w:r>
          </w:p>
        </w:tc>
      </w:tr>
      <w:tr w:rsidR="009C2BC7" w:rsidRPr="00D67D09" w14:paraId="5F31DE0F" w14:textId="77777777" w:rsidTr="006C5D52">
        <w:trPr>
          <w:gridAfter w:val="1"/>
          <w:wAfter w:w="4064" w:type="dxa"/>
          <w:trHeight w:val="624"/>
        </w:trPr>
        <w:tc>
          <w:tcPr>
            <w:tcW w:w="2813" w:type="dxa"/>
            <w:tcBorders>
              <w:bottom w:val="single" w:sz="2" w:space="0" w:color="auto"/>
            </w:tcBorders>
          </w:tcPr>
          <w:p w14:paraId="137DCCED" w14:textId="233AD6DF" w:rsidR="009C2BC7" w:rsidRPr="00D67D09" w:rsidRDefault="009C2BC7" w:rsidP="006C5D52">
            <w:pPr>
              <w:jc w:val="both"/>
              <w:rPr>
                <w:rFonts w:ascii="Comic Sans MS" w:hAnsi="Comic Sans MS"/>
              </w:rPr>
            </w:pPr>
            <w:r w:rsidRPr="00E041D2">
              <w:drawing>
                <wp:inline distT="0" distB="0" distL="0" distR="0" wp14:anchorId="2351EFD2" wp14:editId="196A17B8">
                  <wp:extent cx="809738" cy="333422"/>
                  <wp:effectExtent l="0" t="0" r="0" b="9525"/>
                  <wp:docPr id="1065774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74486" name=""/>
                          <pic:cNvPicPr/>
                        </pic:nvPicPr>
                        <pic:blipFill>
                          <a:blip r:embed="rId11"/>
                          <a:stretch>
                            <a:fillRect/>
                          </a:stretch>
                        </pic:blipFill>
                        <pic:spPr>
                          <a:xfrm>
                            <a:off x="0" y="0"/>
                            <a:ext cx="809738" cy="333422"/>
                          </a:xfrm>
                          <a:prstGeom prst="rect">
                            <a:avLst/>
                          </a:prstGeom>
                        </pic:spPr>
                      </pic:pic>
                    </a:graphicData>
                  </a:graphic>
                </wp:inline>
              </w:drawing>
            </w:r>
          </w:p>
        </w:tc>
        <w:tc>
          <w:tcPr>
            <w:tcW w:w="2149" w:type="dxa"/>
            <w:vAlign w:val="bottom"/>
          </w:tcPr>
          <w:p w14:paraId="5C2B6E65" w14:textId="77777777" w:rsidR="009C2BC7" w:rsidRPr="00D67D09" w:rsidRDefault="009C2BC7" w:rsidP="006C5D52">
            <w:pPr>
              <w:rPr>
                <w:rFonts w:ascii="Comic Sans MS" w:hAnsi="Comic Sans MS"/>
              </w:rPr>
            </w:pPr>
            <w:r w:rsidRPr="00D67D09">
              <w:rPr>
                <w:rFonts w:ascii="Comic Sans MS" w:hAnsi="Comic Sans MS"/>
              </w:rPr>
              <w:t>Headteacher</w:t>
            </w:r>
          </w:p>
        </w:tc>
      </w:tr>
      <w:tr w:rsidR="009C2BC7" w:rsidRPr="00D67D09" w14:paraId="60D2B77F" w14:textId="77777777" w:rsidTr="006C5D52">
        <w:trPr>
          <w:gridAfter w:val="1"/>
          <w:wAfter w:w="4064" w:type="dxa"/>
          <w:trHeight w:val="624"/>
        </w:trPr>
        <w:tc>
          <w:tcPr>
            <w:tcW w:w="2813" w:type="dxa"/>
            <w:tcBorders>
              <w:top w:val="single" w:sz="2" w:space="0" w:color="auto"/>
              <w:bottom w:val="single" w:sz="4" w:space="0" w:color="auto"/>
            </w:tcBorders>
          </w:tcPr>
          <w:p w14:paraId="1720DCD0" w14:textId="67B075C0" w:rsidR="009C2BC7" w:rsidRPr="00D67D09" w:rsidRDefault="009C2BC7" w:rsidP="006C5D52">
            <w:pPr>
              <w:jc w:val="both"/>
              <w:rPr>
                <w:rFonts w:ascii="Comic Sans MS" w:hAnsi="Comic Sans MS"/>
              </w:rPr>
            </w:pPr>
            <w:r w:rsidRPr="00E041D2">
              <w:drawing>
                <wp:anchor distT="0" distB="0" distL="114300" distR="114300" simplePos="0" relativeHeight="251660288" behindDoc="1" locked="0" layoutInCell="1" allowOverlap="1" wp14:anchorId="77A23E1C" wp14:editId="5DA07319">
                  <wp:simplePos x="0" y="0"/>
                  <wp:positionH relativeFrom="column">
                    <wp:posOffset>36195</wp:posOffset>
                  </wp:positionH>
                  <wp:positionV relativeFrom="paragraph">
                    <wp:posOffset>104775</wp:posOffset>
                  </wp:positionV>
                  <wp:extent cx="1238250" cy="676275"/>
                  <wp:effectExtent l="0" t="0" r="0" b="9525"/>
                  <wp:wrapTight wrapText="bothSides">
                    <wp:wrapPolygon edited="0">
                      <wp:start x="0" y="0"/>
                      <wp:lineTo x="0" y="21296"/>
                      <wp:lineTo x="21268" y="21296"/>
                      <wp:lineTo x="21268" y="0"/>
                      <wp:lineTo x="0" y="0"/>
                    </wp:wrapPolygon>
                  </wp:wrapTight>
                  <wp:docPr id="153239834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98347" name="Picture 1" descr="A close-up of a signature&#10;&#10;Description automatically generated"/>
                          <pic:cNvPicPr/>
                        </pic:nvPicPr>
                        <pic:blipFill rotWithShape="1">
                          <a:blip r:embed="rId12">
                            <a:extLst>
                              <a:ext uri="{28A0092B-C50C-407E-A947-70E740481C1C}">
                                <a14:useLocalDpi xmlns:a14="http://schemas.microsoft.com/office/drawing/2010/main" val="0"/>
                              </a:ext>
                            </a:extLst>
                          </a:blip>
                          <a:srcRect t="18391"/>
                          <a:stretch/>
                        </pic:blipFill>
                        <pic:spPr bwMode="auto">
                          <a:xfrm>
                            <a:off x="0" y="0"/>
                            <a:ext cx="1238250" cy="676275"/>
                          </a:xfrm>
                          <a:prstGeom prst="rect">
                            <a:avLst/>
                          </a:prstGeom>
                          <a:ln>
                            <a:noFill/>
                          </a:ln>
                          <a:extLst>
                            <a:ext uri="{53640926-AAD7-44D8-BBD7-CCE9431645EC}">
                              <a14:shadowObscured xmlns:a14="http://schemas.microsoft.com/office/drawing/2010/main"/>
                            </a:ext>
                          </a:extLst>
                        </pic:spPr>
                      </pic:pic>
                    </a:graphicData>
                  </a:graphic>
                </wp:anchor>
              </w:drawing>
            </w:r>
          </w:p>
        </w:tc>
        <w:tc>
          <w:tcPr>
            <w:tcW w:w="2149" w:type="dxa"/>
            <w:vAlign w:val="bottom"/>
          </w:tcPr>
          <w:p w14:paraId="62C3D899" w14:textId="091D1EDD" w:rsidR="009C2BC7" w:rsidRPr="00D67D09" w:rsidRDefault="009C2BC7" w:rsidP="006C5D52">
            <w:pPr>
              <w:rPr>
                <w:rFonts w:ascii="Comic Sans MS" w:hAnsi="Comic Sans MS"/>
                <w:highlight w:val="lightGray"/>
              </w:rPr>
            </w:pPr>
            <w:r w:rsidRPr="00D67D09">
              <w:rPr>
                <w:rFonts w:ascii="Comic Sans MS" w:hAnsi="Comic Sans MS"/>
              </w:rPr>
              <w:t>Chair of</w:t>
            </w:r>
            <w:r>
              <w:rPr>
                <w:rFonts w:ascii="Comic Sans MS" w:hAnsi="Comic Sans MS"/>
              </w:rPr>
              <w:t xml:space="preserve"> G</w:t>
            </w:r>
            <w:r w:rsidRPr="00D67D09">
              <w:rPr>
                <w:rFonts w:ascii="Comic Sans MS" w:hAnsi="Comic Sans MS"/>
              </w:rPr>
              <w:t>overnors</w:t>
            </w:r>
          </w:p>
        </w:tc>
      </w:tr>
    </w:tbl>
    <w:p w14:paraId="0ED65DA7" w14:textId="77777777" w:rsidR="0023713B" w:rsidRPr="00D67D09" w:rsidRDefault="0023713B" w:rsidP="0023713B">
      <w:pPr>
        <w:rPr>
          <w:rFonts w:ascii="Comic Sans MS" w:eastAsiaTheme="majorEastAsia" w:hAnsi="Comic Sans MS" w:cs="Arial"/>
          <w:sz w:val="80"/>
          <w:szCs w:val="80"/>
          <w:lang w:val="en-US" w:eastAsia="ja-JP"/>
        </w:rPr>
      </w:pPr>
    </w:p>
    <w:p w14:paraId="0A977640" w14:textId="77777777" w:rsidR="0023713B" w:rsidRDefault="0023713B" w:rsidP="002A449B">
      <w:pPr>
        <w:rPr>
          <w:rFonts w:ascii="Comic Sans MS" w:hAnsi="Comic Sans MS"/>
          <w:u w:val="single"/>
        </w:rPr>
      </w:pPr>
    </w:p>
    <w:p w14:paraId="72EB1F46" w14:textId="77777777" w:rsidR="0023713B" w:rsidRDefault="0023713B" w:rsidP="002A449B">
      <w:pPr>
        <w:rPr>
          <w:rFonts w:ascii="Comic Sans MS" w:hAnsi="Comic Sans MS"/>
          <w:u w:val="single"/>
        </w:rPr>
      </w:pPr>
    </w:p>
    <w:p w14:paraId="5C319123" w14:textId="4AD11249" w:rsidR="009C2BC7" w:rsidRPr="009C2BC7" w:rsidRDefault="009C2BC7" w:rsidP="002A449B">
      <w:pPr>
        <w:rPr>
          <w:rFonts w:ascii="Comic Sans MS" w:hAnsi="Comic Sans MS"/>
        </w:rPr>
      </w:pPr>
      <w:r w:rsidRPr="009C2BC7">
        <w:rPr>
          <w:rFonts w:ascii="Comic Sans MS" w:hAnsi="Comic Sans MS"/>
        </w:rPr>
        <w:t>Last reviewed: September 2023</w:t>
      </w:r>
    </w:p>
    <w:p w14:paraId="13072231" w14:textId="77777777" w:rsidR="0023713B" w:rsidRDefault="0023713B" w:rsidP="002A449B">
      <w:pPr>
        <w:rPr>
          <w:rFonts w:ascii="Comic Sans MS" w:hAnsi="Comic Sans MS"/>
          <w:u w:val="single"/>
        </w:rPr>
      </w:pPr>
    </w:p>
    <w:p w14:paraId="2CDDF313" w14:textId="77777777" w:rsidR="0023713B" w:rsidRDefault="0023713B" w:rsidP="002A449B">
      <w:pPr>
        <w:rPr>
          <w:rFonts w:ascii="Comic Sans MS" w:hAnsi="Comic Sans MS"/>
          <w:u w:val="single"/>
        </w:rPr>
      </w:pPr>
    </w:p>
    <w:p w14:paraId="32364EF4" w14:textId="5C1F03B4" w:rsidR="002A449B" w:rsidRPr="002A449B" w:rsidRDefault="002A449B" w:rsidP="002A449B">
      <w:pPr>
        <w:rPr>
          <w:rFonts w:ascii="Comic Sans MS" w:hAnsi="Comic Sans MS"/>
          <w:u w:val="single"/>
        </w:rPr>
      </w:pPr>
      <w:r w:rsidRPr="002A449B">
        <w:rPr>
          <w:rFonts w:ascii="Comic Sans MS" w:hAnsi="Comic Sans MS"/>
          <w:u w:val="single"/>
        </w:rPr>
        <w:lastRenderedPageBreak/>
        <w:t>Introduction</w:t>
      </w:r>
    </w:p>
    <w:p w14:paraId="32364EF5" w14:textId="77777777" w:rsidR="002A449B" w:rsidRPr="002A449B" w:rsidRDefault="002A449B" w:rsidP="002A449B">
      <w:pPr>
        <w:rPr>
          <w:rFonts w:ascii="Comic Sans MS" w:hAnsi="Comic Sans MS"/>
        </w:rPr>
      </w:pPr>
      <w:r w:rsidRPr="002A449B">
        <w:rPr>
          <w:rFonts w:ascii="Comic Sans MS" w:hAnsi="Comic Sans MS"/>
        </w:rPr>
        <w:t>This policy provides the framework within which any person may raise a complaint and have confidence that it will be considered seriously and dea</w:t>
      </w:r>
      <w:r>
        <w:rPr>
          <w:rFonts w:ascii="Comic Sans MS" w:hAnsi="Comic Sans MS"/>
        </w:rPr>
        <w:t>lt with appropriately. St Clare’s Catholic</w:t>
      </w:r>
      <w:r w:rsidRPr="002A449B">
        <w:rPr>
          <w:rFonts w:ascii="Comic Sans MS" w:hAnsi="Comic Sans MS"/>
        </w:rPr>
        <w:t xml:space="preserve"> Primary School has a strong commitment towards working in positive partnership with the whole school community. This policy outlines the system and route for complainants to make the school aware of their concerns. We need to ensure that we comply with requirements about handling complaints. These </w:t>
      </w:r>
      <w:r>
        <w:rPr>
          <w:rFonts w:ascii="Comic Sans MS" w:hAnsi="Comic Sans MS"/>
        </w:rPr>
        <w:t xml:space="preserve">are contained in The Education </w:t>
      </w:r>
      <w:r w:rsidRPr="002A449B">
        <w:rPr>
          <w:rFonts w:ascii="Comic Sans MS" w:hAnsi="Comic Sans MS"/>
        </w:rPr>
        <w:t>Regulations 2010.</w:t>
      </w:r>
    </w:p>
    <w:p w14:paraId="32364EF6" w14:textId="77777777" w:rsidR="002A449B" w:rsidRDefault="002A449B" w:rsidP="002A449B">
      <w:pPr>
        <w:rPr>
          <w:rFonts w:ascii="Comic Sans MS" w:hAnsi="Comic Sans MS"/>
        </w:rPr>
      </w:pPr>
      <w:r w:rsidRPr="002A449B">
        <w:rPr>
          <w:rFonts w:ascii="Comic Sans MS" w:hAnsi="Comic Sans MS"/>
        </w:rPr>
        <w:t>It is important for complainants to decide whether their complaint i</w:t>
      </w:r>
      <w:r>
        <w:rPr>
          <w:rFonts w:ascii="Comic Sans MS" w:hAnsi="Comic Sans MS"/>
        </w:rPr>
        <w:t xml:space="preserve">s worthy of using the St Clare’s Catholic </w:t>
      </w:r>
      <w:r w:rsidRPr="002A449B">
        <w:rPr>
          <w:rFonts w:ascii="Comic Sans MS" w:hAnsi="Comic Sans MS"/>
        </w:rPr>
        <w:t>Primary School complaint procedure. It may be worth asking the question, ‘Is this a concern or a complaint?’ The answer to this question should help a complainant know how best to deal with the issue. Whatever the answer, complainants should aim to deal with issues as informally as possible; ideally face to face with a member of staff at an appropriate time which has been mutually agreed. Our formal complaints procedure is only necessary if efforts to resolve the concern informally are unsuccessful. Where an individual may feel that an issue has not been dealt with appropriately it is important, for all involved, that there is a clear and transparent process for a complaint to be investigated and followed up</w:t>
      </w:r>
      <w:r>
        <w:rPr>
          <w:rFonts w:ascii="Comic Sans MS" w:hAnsi="Comic Sans MS"/>
        </w:rPr>
        <w:t>.</w:t>
      </w:r>
    </w:p>
    <w:p w14:paraId="32364EF7" w14:textId="77777777" w:rsidR="002A449B" w:rsidRDefault="002A449B" w:rsidP="002A449B">
      <w:pPr>
        <w:rPr>
          <w:rFonts w:ascii="Comic Sans MS" w:hAnsi="Comic Sans MS"/>
        </w:rPr>
      </w:pPr>
      <w:r>
        <w:rPr>
          <w:rFonts w:ascii="Comic Sans MS" w:hAnsi="Comic Sans MS"/>
        </w:rPr>
        <w:t>Policy Principles</w:t>
      </w:r>
    </w:p>
    <w:tbl>
      <w:tblPr>
        <w:tblStyle w:val="TableGrid"/>
        <w:tblW w:w="0" w:type="auto"/>
        <w:tblLook w:val="04A0" w:firstRow="1" w:lastRow="0" w:firstColumn="1" w:lastColumn="0" w:noHBand="0" w:noVBand="1"/>
      </w:tblPr>
      <w:tblGrid>
        <w:gridCol w:w="10456"/>
      </w:tblGrid>
      <w:tr w:rsidR="002A449B" w14:paraId="32364F01" w14:textId="77777777" w:rsidTr="002A449B">
        <w:tc>
          <w:tcPr>
            <w:tcW w:w="10682" w:type="dxa"/>
          </w:tcPr>
          <w:p w14:paraId="32364EF8"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encourage resolution of problems by informal means wherever possible</w:t>
            </w:r>
          </w:p>
          <w:p w14:paraId="32364EF9"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be easily accessible and publicised</w:t>
            </w:r>
          </w:p>
          <w:p w14:paraId="32364EFA"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 xml:space="preserve">To be simple to understand and </w:t>
            </w:r>
            <w:proofErr w:type="gramStart"/>
            <w:r w:rsidRPr="002A449B">
              <w:rPr>
                <w:rFonts w:ascii="Comic Sans MS" w:hAnsi="Comic Sans MS"/>
              </w:rPr>
              <w:t>use</w:t>
            </w:r>
            <w:proofErr w:type="gramEnd"/>
          </w:p>
          <w:p w14:paraId="32364EFB"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be impartial</w:t>
            </w:r>
          </w:p>
          <w:p w14:paraId="32364EFC"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be non-adversarial</w:t>
            </w:r>
          </w:p>
          <w:p w14:paraId="32364EFD"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 xml:space="preserve">To allow swift handling with established time-limits for action and keeping people informed of the </w:t>
            </w:r>
            <w:proofErr w:type="gramStart"/>
            <w:r w:rsidRPr="002A449B">
              <w:rPr>
                <w:rFonts w:ascii="Comic Sans MS" w:hAnsi="Comic Sans MS"/>
              </w:rPr>
              <w:t>progress</w:t>
            </w:r>
            <w:proofErr w:type="gramEnd"/>
          </w:p>
          <w:p w14:paraId="32364EFE"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ensure a full and fair investigation by an independent person where necessary</w:t>
            </w:r>
          </w:p>
          <w:p w14:paraId="32364EFF"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respect people’s desire for confidentiality (no use of social media to highlight complaint)</w:t>
            </w:r>
          </w:p>
          <w:p w14:paraId="32364F00"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To address all the points at issue and provide an effective response and appropriate redress</w:t>
            </w:r>
          </w:p>
        </w:tc>
      </w:tr>
    </w:tbl>
    <w:p w14:paraId="32364F02" w14:textId="77777777" w:rsidR="002A449B" w:rsidRDefault="002A449B" w:rsidP="002A449B">
      <w:pPr>
        <w:rPr>
          <w:rFonts w:ascii="Comic Sans MS" w:hAnsi="Comic Sans MS"/>
        </w:rPr>
      </w:pPr>
    </w:p>
    <w:p w14:paraId="32364F03" w14:textId="77777777" w:rsidR="002A449B" w:rsidRPr="002A449B" w:rsidRDefault="002A449B" w:rsidP="002A449B">
      <w:pPr>
        <w:rPr>
          <w:rFonts w:ascii="Comic Sans MS" w:hAnsi="Comic Sans MS"/>
        </w:rPr>
      </w:pPr>
      <w:r w:rsidRPr="002A449B">
        <w:rPr>
          <w:rFonts w:ascii="Comic Sans MS" w:hAnsi="Comic Sans MS"/>
        </w:rPr>
        <w:t>This procedure will be relied upon in respect of all complaints against the school except in the following areas, where separate policies and procedures exist:</w:t>
      </w:r>
    </w:p>
    <w:p w14:paraId="32364F04"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 xml:space="preserve">Child </w:t>
      </w:r>
      <w:r w:rsidR="00C26C3C">
        <w:rPr>
          <w:rFonts w:ascii="Comic Sans MS" w:hAnsi="Comic Sans MS"/>
        </w:rPr>
        <w:t xml:space="preserve">protection </w:t>
      </w:r>
    </w:p>
    <w:p w14:paraId="32364F05" w14:textId="2A02C14C" w:rsidR="0036496B" w:rsidRDefault="002A449B" w:rsidP="002A449B">
      <w:pPr>
        <w:pStyle w:val="ListParagraph"/>
        <w:numPr>
          <w:ilvl w:val="0"/>
          <w:numId w:val="1"/>
        </w:numPr>
        <w:rPr>
          <w:rFonts w:ascii="Comic Sans MS" w:hAnsi="Comic Sans MS"/>
        </w:rPr>
      </w:pPr>
      <w:r w:rsidRPr="002A449B">
        <w:rPr>
          <w:rFonts w:ascii="Comic Sans MS" w:hAnsi="Comic Sans MS"/>
        </w:rPr>
        <w:t>Exclusions</w:t>
      </w:r>
    </w:p>
    <w:p w14:paraId="32364F06" w14:textId="77777777" w:rsidR="002A449B" w:rsidRPr="002A449B" w:rsidRDefault="002A449B" w:rsidP="002A449B">
      <w:pPr>
        <w:pStyle w:val="ListParagraph"/>
        <w:numPr>
          <w:ilvl w:val="0"/>
          <w:numId w:val="1"/>
        </w:numPr>
        <w:rPr>
          <w:rFonts w:ascii="Comic Sans MS" w:hAnsi="Comic Sans MS"/>
        </w:rPr>
      </w:pPr>
      <w:r w:rsidRPr="002A449B">
        <w:rPr>
          <w:rFonts w:ascii="Comic Sans MS" w:hAnsi="Comic Sans MS"/>
        </w:rPr>
        <w:t>Disciplinary issues relating to members of staff</w:t>
      </w:r>
    </w:p>
    <w:p w14:paraId="32364F07" w14:textId="77777777" w:rsidR="002A449B" w:rsidRDefault="002A449B" w:rsidP="002A449B">
      <w:pPr>
        <w:pStyle w:val="ListParagraph"/>
        <w:numPr>
          <w:ilvl w:val="0"/>
          <w:numId w:val="1"/>
        </w:numPr>
        <w:rPr>
          <w:rFonts w:ascii="Comic Sans MS" w:hAnsi="Comic Sans MS"/>
        </w:rPr>
      </w:pPr>
      <w:r w:rsidRPr="002A449B">
        <w:rPr>
          <w:rFonts w:ascii="Comic Sans MS" w:hAnsi="Comic Sans MS"/>
        </w:rPr>
        <w:t>Allegations of abuse</w:t>
      </w:r>
    </w:p>
    <w:p w14:paraId="32364F08" w14:textId="77777777" w:rsidR="002A449B" w:rsidRDefault="002A449B" w:rsidP="002A449B">
      <w:pPr>
        <w:pStyle w:val="ListParagraph"/>
        <w:rPr>
          <w:rFonts w:ascii="Comic Sans MS" w:hAnsi="Comic Sans MS"/>
        </w:rPr>
      </w:pPr>
      <w:r w:rsidRPr="002A449B">
        <w:rPr>
          <w:rFonts w:ascii="Comic Sans MS" w:hAnsi="Comic Sans MS"/>
        </w:rPr>
        <w:t xml:space="preserve">Details of these policies and procedures </w:t>
      </w:r>
      <w:r w:rsidR="00670607">
        <w:rPr>
          <w:rFonts w:ascii="Comic Sans MS" w:hAnsi="Comic Sans MS"/>
        </w:rPr>
        <w:t xml:space="preserve">are available from the </w:t>
      </w:r>
      <w:proofErr w:type="gramStart"/>
      <w:r w:rsidR="00670607">
        <w:rPr>
          <w:rFonts w:ascii="Comic Sans MS" w:hAnsi="Comic Sans MS"/>
        </w:rPr>
        <w:t>School</w:t>
      </w:r>
      <w:proofErr w:type="gramEnd"/>
      <w:r w:rsidR="00670607">
        <w:rPr>
          <w:rFonts w:ascii="Comic Sans MS" w:hAnsi="Comic Sans MS"/>
        </w:rPr>
        <w:t xml:space="preserve"> Office.</w:t>
      </w:r>
    </w:p>
    <w:p w14:paraId="32364F09" w14:textId="77777777" w:rsidR="002A449B" w:rsidRDefault="002A449B" w:rsidP="002A449B">
      <w:pPr>
        <w:pStyle w:val="ListParagraph"/>
        <w:rPr>
          <w:rFonts w:ascii="Comic Sans MS" w:hAnsi="Comic Sans MS"/>
        </w:rPr>
      </w:pPr>
    </w:p>
    <w:p w14:paraId="32364F0A" w14:textId="77777777" w:rsidR="002A449B" w:rsidRPr="002A449B" w:rsidRDefault="002A449B" w:rsidP="002A449B">
      <w:pPr>
        <w:pStyle w:val="ListParagraph"/>
        <w:rPr>
          <w:rFonts w:ascii="Comic Sans MS" w:hAnsi="Comic Sans MS"/>
          <w:b/>
        </w:rPr>
      </w:pPr>
      <w:r w:rsidRPr="002A449B">
        <w:rPr>
          <w:rFonts w:ascii="Comic Sans MS" w:hAnsi="Comic Sans MS"/>
          <w:b/>
        </w:rPr>
        <w:t>Stages of Complaint</w:t>
      </w:r>
    </w:p>
    <w:p w14:paraId="32364F0B" w14:textId="77777777" w:rsidR="002A449B" w:rsidRDefault="002A449B" w:rsidP="002A449B">
      <w:pPr>
        <w:pStyle w:val="ListParagraph"/>
        <w:rPr>
          <w:rFonts w:ascii="Comic Sans MS" w:hAnsi="Comic Sans MS"/>
        </w:rPr>
      </w:pPr>
      <w:r w:rsidRPr="002A449B">
        <w:rPr>
          <w:rFonts w:ascii="Comic Sans MS" w:hAnsi="Comic Sans MS"/>
        </w:rPr>
        <w:t xml:space="preserve">Stages 1 and 2 are informal. Stages 3 and 4 are formal and should only be triggered in exceptional circumstances. Complainants who have missed out stages in the procedure will be </w:t>
      </w:r>
      <w:proofErr w:type="gramStart"/>
      <w:r w:rsidRPr="002A449B">
        <w:rPr>
          <w:rFonts w:ascii="Comic Sans MS" w:hAnsi="Comic Sans MS"/>
        </w:rPr>
        <w:t>referred back</w:t>
      </w:r>
      <w:proofErr w:type="gramEnd"/>
      <w:r w:rsidRPr="002A449B">
        <w:rPr>
          <w:rFonts w:ascii="Comic Sans MS" w:hAnsi="Comic Sans MS"/>
        </w:rPr>
        <w:t xml:space="preserve"> to the appropriate stage.</w:t>
      </w:r>
    </w:p>
    <w:tbl>
      <w:tblPr>
        <w:tblStyle w:val="TableGrid"/>
        <w:tblW w:w="0" w:type="auto"/>
        <w:tblInd w:w="720" w:type="dxa"/>
        <w:tblLook w:val="04A0" w:firstRow="1" w:lastRow="0" w:firstColumn="1" w:lastColumn="0" w:noHBand="0" w:noVBand="1"/>
      </w:tblPr>
      <w:tblGrid>
        <w:gridCol w:w="2052"/>
        <w:gridCol w:w="7684"/>
      </w:tblGrid>
      <w:tr w:rsidR="002A449B" w14:paraId="32364F0F" w14:textId="77777777" w:rsidTr="002A449B">
        <w:tc>
          <w:tcPr>
            <w:tcW w:w="2082" w:type="dxa"/>
          </w:tcPr>
          <w:p w14:paraId="32364F0C" w14:textId="77777777" w:rsidR="002A449B" w:rsidRDefault="001A4F12" w:rsidP="002A449B">
            <w:pPr>
              <w:pStyle w:val="ListParagraph"/>
              <w:ind w:left="0"/>
              <w:rPr>
                <w:rFonts w:ascii="Comic Sans MS" w:hAnsi="Comic Sans MS"/>
              </w:rPr>
            </w:pPr>
            <w:r>
              <w:rPr>
                <w:rFonts w:ascii="Comic Sans MS" w:hAnsi="Comic Sans MS"/>
              </w:rPr>
              <w:lastRenderedPageBreak/>
              <w:t xml:space="preserve">Stage One </w:t>
            </w:r>
          </w:p>
          <w:p w14:paraId="32364F0D" w14:textId="77777777" w:rsidR="001A4F12" w:rsidRDefault="001A4F12" w:rsidP="002A449B">
            <w:pPr>
              <w:pStyle w:val="ListParagraph"/>
              <w:ind w:left="0"/>
              <w:rPr>
                <w:rFonts w:ascii="Comic Sans MS" w:hAnsi="Comic Sans MS"/>
              </w:rPr>
            </w:pPr>
            <w:r>
              <w:rPr>
                <w:rFonts w:ascii="Comic Sans MS" w:hAnsi="Comic Sans MS"/>
              </w:rPr>
              <w:t>Informal</w:t>
            </w:r>
          </w:p>
        </w:tc>
        <w:tc>
          <w:tcPr>
            <w:tcW w:w="7880" w:type="dxa"/>
          </w:tcPr>
          <w:p w14:paraId="32364F0E" w14:textId="380DC046" w:rsidR="002A449B" w:rsidRDefault="002A449B" w:rsidP="002A449B">
            <w:pPr>
              <w:pStyle w:val="ListParagraph"/>
              <w:ind w:left="0"/>
              <w:rPr>
                <w:rFonts w:ascii="Comic Sans MS" w:hAnsi="Comic Sans MS"/>
              </w:rPr>
            </w:pPr>
            <w:r w:rsidRPr="002A449B">
              <w:rPr>
                <w:rFonts w:ascii="Comic Sans MS" w:hAnsi="Comic Sans MS"/>
              </w:rPr>
              <w:t xml:space="preserve">If you have concerns about any aspect of your child’s education and/or welfare you should first raise these concerns with the relevant member of staff, their immediate </w:t>
            </w:r>
            <w:proofErr w:type="gramStart"/>
            <w:r w:rsidRPr="002A449B">
              <w:rPr>
                <w:rFonts w:ascii="Comic Sans MS" w:hAnsi="Comic Sans MS"/>
              </w:rPr>
              <w:t>manager</w:t>
            </w:r>
            <w:proofErr w:type="gramEnd"/>
            <w:r w:rsidRPr="002A449B">
              <w:rPr>
                <w:rFonts w:ascii="Comic Sans MS" w:hAnsi="Comic Sans MS"/>
              </w:rPr>
              <w:t xml:space="preserve"> or a senior manager in an attempt to resolve the issue. This can be done by seeing the member of staff at the end of the school day or by telephonin</w:t>
            </w:r>
            <w:r w:rsidR="0036496B">
              <w:rPr>
                <w:rFonts w:ascii="Comic Sans MS" w:hAnsi="Comic Sans MS"/>
              </w:rPr>
              <w:t>g the school office 01244 445266</w:t>
            </w:r>
            <w:r w:rsidRPr="002A449B">
              <w:rPr>
                <w:rFonts w:ascii="Comic Sans MS" w:hAnsi="Comic Sans MS"/>
              </w:rPr>
              <w:t xml:space="preserve"> to make an appointment.</w:t>
            </w:r>
          </w:p>
        </w:tc>
      </w:tr>
      <w:tr w:rsidR="002A449B" w14:paraId="32364F15" w14:textId="77777777" w:rsidTr="002A449B">
        <w:tc>
          <w:tcPr>
            <w:tcW w:w="2082" w:type="dxa"/>
          </w:tcPr>
          <w:p w14:paraId="32364F10" w14:textId="77777777" w:rsidR="002A449B" w:rsidRDefault="001A4F12" w:rsidP="002A449B">
            <w:pPr>
              <w:pStyle w:val="ListParagraph"/>
              <w:ind w:left="0"/>
              <w:rPr>
                <w:rFonts w:ascii="Comic Sans MS" w:hAnsi="Comic Sans MS"/>
              </w:rPr>
            </w:pPr>
            <w:r>
              <w:rPr>
                <w:rFonts w:ascii="Comic Sans MS" w:hAnsi="Comic Sans MS"/>
              </w:rPr>
              <w:t>Stage Two</w:t>
            </w:r>
          </w:p>
          <w:p w14:paraId="32364F11" w14:textId="77777777" w:rsidR="001A4F12" w:rsidRDefault="001A4F12" w:rsidP="002A449B">
            <w:pPr>
              <w:pStyle w:val="ListParagraph"/>
              <w:ind w:left="0"/>
              <w:rPr>
                <w:rFonts w:ascii="Comic Sans MS" w:hAnsi="Comic Sans MS"/>
              </w:rPr>
            </w:pPr>
            <w:r>
              <w:rPr>
                <w:rFonts w:ascii="Comic Sans MS" w:hAnsi="Comic Sans MS"/>
              </w:rPr>
              <w:t>Informal</w:t>
            </w:r>
          </w:p>
        </w:tc>
        <w:tc>
          <w:tcPr>
            <w:tcW w:w="7880" w:type="dxa"/>
          </w:tcPr>
          <w:p w14:paraId="32364F12" w14:textId="26300B45" w:rsidR="002A449B" w:rsidRPr="002A449B" w:rsidRDefault="002A449B" w:rsidP="002A449B">
            <w:pPr>
              <w:jc w:val="both"/>
              <w:rPr>
                <w:rFonts w:ascii="Comic Sans MS" w:hAnsi="Comic Sans MS"/>
              </w:rPr>
            </w:pPr>
            <w:r w:rsidRPr="002A449B">
              <w:rPr>
                <w:rFonts w:ascii="Comic Sans MS" w:hAnsi="Comic Sans MS"/>
              </w:rPr>
              <w:t xml:space="preserve">If you are not satisfied after Stage </w:t>
            </w:r>
            <w:r w:rsidR="0023713B">
              <w:rPr>
                <w:rFonts w:ascii="Comic Sans MS" w:hAnsi="Comic Sans MS"/>
              </w:rPr>
              <w:t>1, write to the Headteacher, w</w:t>
            </w:r>
            <w:r w:rsidR="003853DC">
              <w:rPr>
                <w:rFonts w:ascii="Comic Sans MS" w:hAnsi="Comic Sans MS"/>
              </w:rPr>
              <w:t>ho</w:t>
            </w:r>
            <w:r w:rsidRPr="002A449B">
              <w:rPr>
                <w:rFonts w:ascii="Comic Sans MS" w:hAnsi="Comic Sans MS"/>
              </w:rPr>
              <w:t xml:space="preserve"> will investigate the complaint and respond in writing within ten (10) school days.</w:t>
            </w:r>
          </w:p>
          <w:p w14:paraId="32364F13" w14:textId="77777777" w:rsidR="002A449B" w:rsidRPr="002A449B" w:rsidRDefault="002A449B" w:rsidP="002A449B">
            <w:pPr>
              <w:jc w:val="both"/>
              <w:rPr>
                <w:rFonts w:ascii="Comic Sans MS" w:hAnsi="Comic Sans MS"/>
              </w:rPr>
            </w:pPr>
            <w:r w:rsidRPr="002A449B">
              <w:rPr>
                <w:rFonts w:ascii="Comic Sans MS" w:hAnsi="Comic Sans MS"/>
              </w:rPr>
              <w:t>If your complaint relates to the Headteacher, write to the Chair of Governors in a sealed envelope with ‘confidential’ written on i</w:t>
            </w:r>
            <w:r w:rsidR="003853DC">
              <w:rPr>
                <w:rFonts w:ascii="Comic Sans MS" w:hAnsi="Comic Sans MS"/>
              </w:rPr>
              <w:t>t via the school office, and the Chair</w:t>
            </w:r>
            <w:r w:rsidRPr="002A449B">
              <w:rPr>
                <w:rFonts w:ascii="Comic Sans MS" w:hAnsi="Comic Sans MS"/>
              </w:rPr>
              <w:t xml:space="preserve"> will arrange for the complaint to be investigated and respond within ten (10) school days. The Chair may call upon a Governor with specific expertise to review or undertake the investigation. See ‘Complaint Form’ to structure your complaint.</w:t>
            </w:r>
          </w:p>
          <w:p w14:paraId="32364F14" w14:textId="77777777" w:rsidR="002A449B" w:rsidRDefault="002A449B" w:rsidP="00C73EA7">
            <w:pPr>
              <w:jc w:val="both"/>
              <w:rPr>
                <w:rFonts w:ascii="Comic Sans MS" w:hAnsi="Comic Sans MS"/>
              </w:rPr>
            </w:pPr>
            <w:r w:rsidRPr="002A449B">
              <w:rPr>
                <w:rFonts w:ascii="Comic Sans MS" w:hAnsi="Comic Sans MS"/>
              </w:rPr>
              <w:t>Complainant has fifteen (15) school days to consider the decision before implementing</w:t>
            </w:r>
            <w:r w:rsidR="00C73EA7">
              <w:rPr>
                <w:rFonts w:ascii="Comic Sans MS" w:hAnsi="Comic Sans MS"/>
              </w:rPr>
              <w:t xml:space="preserve"> </w:t>
            </w:r>
            <w:r w:rsidRPr="002A449B">
              <w:rPr>
                <w:rFonts w:ascii="Comic Sans MS" w:hAnsi="Comic Sans MS"/>
              </w:rPr>
              <w:t xml:space="preserve">Stage 3. If no response is received within fifteen (15) school </w:t>
            </w:r>
            <w:proofErr w:type="gramStart"/>
            <w:r w:rsidRPr="002A449B">
              <w:rPr>
                <w:rFonts w:ascii="Comic Sans MS" w:hAnsi="Comic Sans MS"/>
              </w:rPr>
              <w:t>days</w:t>
            </w:r>
            <w:proofErr w:type="gramEnd"/>
            <w:r w:rsidRPr="002A449B">
              <w:rPr>
                <w:rFonts w:ascii="Comic Sans MS" w:hAnsi="Comic Sans MS"/>
              </w:rPr>
              <w:t xml:space="preserve"> it will be deemed that the</w:t>
            </w:r>
            <w:r w:rsidR="001A4F12">
              <w:rPr>
                <w:rFonts w:ascii="Comic Sans MS" w:hAnsi="Comic Sans MS"/>
              </w:rPr>
              <w:t xml:space="preserve"> </w:t>
            </w:r>
            <w:r w:rsidR="001A4F12" w:rsidRPr="001A4F12">
              <w:rPr>
                <w:rFonts w:ascii="Comic Sans MS" w:hAnsi="Comic Sans MS"/>
              </w:rPr>
              <w:t>decision is accepted and the case will be closed.</w:t>
            </w:r>
          </w:p>
        </w:tc>
      </w:tr>
      <w:tr w:rsidR="002A449B" w14:paraId="32364F1B" w14:textId="77777777" w:rsidTr="002A449B">
        <w:tc>
          <w:tcPr>
            <w:tcW w:w="2082" w:type="dxa"/>
          </w:tcPr>
          <w:p w14:paraId="32364F16" w14:textId="77777777" w:rsidR="002A449B" w:rsidRDefault="001A4F12" w:rsidP="002A449B">
            <w:pPr>
              <w:pStyle w:val="ListParagraph"/>
              <w:ind w:left="0"/>
              <w:rPr>
                <w:rFonts w:ascii="Comic Sans MS" w:hAnsi="Comic Sans MS"/>
              </w:rPr>
            </w:pPr>
            <w:r>
              <w:rPr>
                <w:rFonts w:ascii="Comic Sans MS" w:hAnsi="Comic Sans MS"/>
              </w:rPr>
              <w:t>Stage Three</w:t>
            </w:r>
          </w:p>
          <w:p w14:paraId="32364F17" w14:textId="77777777" w:rsidR="001A4F12" w:rsidRDefault="001A4F12" w:rsidP="002A449B">
            <w:pPr>
              <w:pStyle w:val="ListParagraph"/>
              <w:ind w:left="0"/>
              <w:rPr>
                <w:rFonts w:ascii="Comic Sans MS" w:hAnsi="Comic Sans MS"/>
              </w:rPr>
            </w:pPr>
            <w:r>
              <w:rPr>
                <w:rFonts w:ascii="Comic Sans MS" w:hAnsi="Comic Sans MS"/>
              </w:rPr>
              <w:t>Formal</w:t>
            </w:r>
          </w:p>
        </w:tc>
        <w:tc>
          <w:tcPr>
            <w:tcW w:w="7880" w:type="dxa"/>
          </w:tcPr>
          <w:p w14:paraId="32364F18" w14:textId="77777777" w:rsidR="001A4F12" w:rsidRPr="001A4F12" w:rsidRDefault="001A4F12" w:rsidP="001A4F12">
            <w:pPr>
              <w:rPr>
                <w:rFonts w:ascii="Comic Sans MS" w:hAnsi="Comic Sans MS"/>
              </w:rPr>
            </w:pPr>
            <w:r w:rsidRPr="001A4F12">
              <w:rPr>
                <w:rFonts w:ascii="Comic Sans MS" w:hAnsi="Comic Sans MS"/>
              </w:rPr>
              <w:t>If you are not satisfied after Stage 2, write to the Chair of Governors by completing the ‘Complaint Form’ and sending it via the school office in a sealed envelope with ‘confidential’ written on it, who will convene a Complaints Panel of at least two (2) people who were not directly involved in the matters detailed in the complaint. The panel will hear the complaint within fifteen (15) school days. Neither the Headteacher nor the Chair of Governors can be members of the panel as they will already have been involved in handling the complaint.</w:t>
            </w:r>
          </w:p>
          <w:p w14:paraId="32364F19" w14:textId="4B98360C" w:rsidR="001A4F12" w:rsidRPr="001A4F12" w:rsidRDefault="001A4F12" w:rsidP="001A4F12">
            <w:pPr>
              <w:rPr>
                <w:rFonts w:ascii="Comic Sans MS" w:hAnsi="Comic Sans MS"/>
              </w:rPr>
            </w:pPr>
            <w:r w:rsidRPr="001A4F12">
              <w:rPr>
                <w:rFonts w:ascii="Comic Sans MS" w:hAnsi="Comic Sans MS"/>
              </w:rPr>
              <w:t xml:space="preserve">The Complaints Panel is the last school-based stage of the complaints </w:t>
            </w:r>
            <w:proofErr w:type="gramStart"/>
            <w:r w:rsidRPr="001A4F12">
              <w:rPr>
                <w:rFonts w:ascii="Comic Sans MS" w:hAnsi="Comic Sans MS"/>
              </w:rPr>
              <w:t>process, and</w:t>
            </w:r>
            <w:proofErr w:type="gramEnd"/>
            <w:r w:rsidRPr="001A4F12">
              <w:rPr>
                <w:rFonts w:ascii="Comic Sans MS" w:hAnsi="Comic Sans MS"/>
              </w:rPr>
              <w:t xml:space="preserve"> is not convened to merely rubber-stamp previous decisions. You will be entitled to attend the panel hearing and be accompanied if you so wish. This meeting will be clerked and those concerned will be allowed to bring witnesses if this is ap</w:t>
            </w:r>
            <w:r w:rsidR="003853DC">
              <w:rPr>
                <w:rFonts w:ascii="Comic Sans MS" w:hAnsi="Comic Sans MS"/>
              </w:rPr>
              <w:t>propriate. The panel will give its</w:t>
            </w:r>
            <w:r w:rsidRPr="001A4F12">
              <w:rPr>
                <w:rFonts w:ascii="Comic Sans MS" w:hAnsi="Comic Sans MS"/>
              </w:rPr>
              <w:t xml:space="preserve"> deci</w:t>
            </w:r>
            <w:r w:rsidR="003853DC">
              <w:rPr>
                <w:rFonts w:ascii="Comic Sans MS" w:hAnsi="Comic Sans MS"/>
              </w:rPr>
              <w:t>sion in writing</w:t>
            </w:r>
            <w:r w:rsidRPr="001A4F12">
              <w:rPr>
                <w:rFonts w:ascii="Comic Sans MS" w:hAnsi="Comic Sans MS"/>
              </w:rPr>
              <w:t xml:space="preserve"> within ten (10) school days of the hearing to you. A copy of the decision will be forwarded to any persons who are the subject of your complaint and the Headteacher.</w:t>
            </w:r>
          </w:p>
          <w:p w14:paraId="32364F1A" w14:textId="77777777" w:rsidR="002A449B" w:rsidRDefault="001A4F12" w:rsidP="001A4F12">
            <w:pPr>
              <w:pStyle w:val="ListParagraph"/>
              <w:ind w:left="0"/>
              <w:rPr>
                <w:rFonts w:ascii="Comic Sans MS" w:hAnsi="Comic Sans MS"/>
              </w:rPr>
            </w:pPr>
            <w:r w:rsidRPr="001A4F12">
              <w:rPr>
                <w:rFonts w:ascii="Comic Sans MS" w:hAnsi="Comic Sans MS"/>
              </w:rPr>
              <w:t>* No meetings will be tape recorded, that this will be stated at the commencement of the meeting before the Governing Body and that if the complainant does still go ahead and records the meeting it will not be considered as part of the investigation of the complaint.</w:t>
            </w:r>
          </w:p>
        </w:tc>
      </w:tr>
      <w:tr w:rsidR="002A449B" w14:paraId="32364F20" w14:textId="77777777" w:rsidTr="002A449B">
        <w:tc>
          <w:tcPr>
            <w:tcW w:w="2082" w:type="dxa"/>
          </w:tcPr>
          <w:p w14:paraId="32364F1C" w14:textId="77777777" w:rsidR="002A449B" w:rsidRDefault="001A4F12" w:rsidP="002A449B">
            <w:pPr>
              <w:pStyle w:val="ListParagraph"/>
              <w:ind w:left="0"/>
              <w:rPr>
                <w:rFonts w:ascii="Comic Sans MS" w:hAnsi="Comic Sans MS"/>
              </w:rPr>
            </w:pPr>
            <w:r>
              <w:rPr>
                <w:rFonts w:ascii="Comic Sans MS" w:hAnsi="Comic Sans MS"/>
              </w:rPr>
              <w:t>Stage Four</w:t>
            </w:r>
          </w:p>
          <w:p w14:paraId="32364F1D" w14:textId="77777777" w:rsidR="001A4F12" w:rsidRDefault="001A4F12" w:rsidP="002A449B">
            <w:pPr>
              <w:pStyle w:val="ListParagraph"/>
              <w:ind w:left="0"/>
              <w:rPr>
                <w:rFonts w:ascii="Comic Sans MS" w:hAnsi="Comic Sans MS"/>
              </w:rPr>
            </w:pPr>
            <w:r>
              <w:rPr>
                <w:rFonts w:ascii="Comic Sans MS" w:hAnsi="Comic Sans MS"/>
              </w:rPr>
              <w:t>Formal</w:t>
            </w:r>
          </w:p>
        </w:tc>
        <w:tc>
          <w:tcPr>
            <w:tcW w:w="7880" w:type="dxa"/>
          </w:tcPr>
          <w:p w14:paraId="32364F1E" w14:textId="77777777" w:rsidR="00C73EA7" w:rsidRDefault="001A4F12" w:rsidP="00C73EA7">
            <w:pPr>
              <w:rPr>
                <w:rFonts w:ascii="Comic Sans MS" w:hAnsi="Comic Sans MS"/>
              </w:rPr>
            </w:pPr>
            <w:r w:rsidRPr="001A4F12">
              <w:rPr>
                <w:rFonts w:ascii="Comic Sans MS" w:hAnsi="Comic Sans MS"/>
              </w:rPr>
              <w:t>The results of the hearing will be final and following ratification of the outcome, you will be advised that the matter is closed as far as the school is concerned. If you remain dissatisfied the complaint may</w:t>
            </w:r>
            <w:r w:rsidR="003853DC">
              <w:rPr>
                <w:rFonts w:ascii="Comic Sans MS" w:hAnsi="Comic Sans MS"/>
              </w:rPr>
              <w:t xml:space="preserve"> </w:t>
            </w:r>
            <w:r w:rsidRPr="001A4F12">
              <w:rPr>
                <w:rFonts w:ascii="Comic Sans MS" w:hAnsi="Comic Sans MS"/>
              </w:rPr>
              <w:t>be re</w:t>
            </w:r>
            <w:r w:rsidR="00C73EA7">
              <w:rPr>
                <w:rFonts w:ascii="Comic Sans MS" w:hAnsi="Comic Sans MS"/>
              </w:rPr>
              <w:t>ferred on</w:t>
            </w:r>
            <w:r w:rsidRPr="001A4F12">
              <w:rPr>
                <w:rFonts w:ascii="Comic Sans MS" w:hAnsi="Comic Sans MS"/>
              </w:rPr>
              <w:t xml:space="preserve">. </w:t>
            </w:r>
          </w:p>
          <w:p w14:paraId="32364F1F" w14:textId="77777777" w:rsidR="002A449B" w:rsidRDefault="002A449B" w:rsidP="001A4F12">
            <w:pPr>
              <w:pStyle w:val="ListParagraph"/>
              <w:ind w:left="0"/>
              <w:rPr>
                <w:rFonts w:ascii="Comic Sans MS" w:hAnsi="Comic Sans MS"/>
              </w:rPr>
            </w:pPr>
          </w:p>
        </w:tc>
      </w:tr>
    </w:tbl>
    <w:p w14:paraId="32364F21" w14:textId="77777777" w:rsidR="002A449B" w:rsidRDefault="002A449B" w:rsidP="002A449B">
      <w:pPr>
        <w:pStyle w:val="ListParagraph"/>
        <w:rPr>
          <w:rFonts w:ascii="Comic Sans MS" w:hAnsi="Comic Sans MS"/>
        </w:rPr>
      </w:pPr>
    </w:p>
    <w:p w14:paraId="32364F22" w14:textId="77777777" w:rsidR="002A449B" w:rsidRPr="002A449B" w:rsidRDefault="002A449B" w:rsidP="002A449B">
      <w:pPr>
        <w:pStyle w:val="ListParagraph"/>
        <w:rPr>
          <w:rFonts w:ascii="Comic Sans MS" w:hAnsi="Comic Sans MS"/>
        </w:rPr>
      </w:pPr>
    </w:p>
    <w:p w14:paraId="32364F23" w14:textId="77777777" w:rsidR="001A4F12" w:rsidRPr="001A4F12" w:rsidRDefault="001A4F12" w:rsidP="001A4F12">
      <w:pPr>
        <w:rPr>
          <w:rFonts w:ascii="Comic Sans MS" w:hAnsi="Comic Sans MS"/>
          <w:b/>
          <w:u w:val="single"/>
        </w:rPr>
      </w:pPr>
      <w:r w:rsidRPr="001A4F12">
        <w:rPr>
          <w:rFonts w:ascii="Comic Sans MS" w:hAnsi="Comic Sans MS"/>
          <w:b/>
          <w:u w:val="single"/>
        </w:rPr>
        <w:t>Investigating Complaints</w:t>
      </w:r>
    </w:p>
    <w:p w14:paraId="32364F24" w14:textId="77777777" w:rsidR="001A4F12" w:rsidRPr="001A4F12" w:rsidRDefault="001A4F12" w:rsidP="001A4F12">
      <w:pPr>
        <w:rPr>
          <w:rFonts w:ascii="Comic Sans MS" w:hAnsi="Comic Sans MS"/>
        </w:rPr>
      </w:pPr>
      <w:r w:rsidRPr="001A4F12">
        <w:rPr>
          <w:rFonts w:ascii="Comic Sans MS" w:hAnsi="Comic Sans MS"/>
        </w:rPr>
        <w:lastRenderedPageBreak/>
        <w:t>At each stage of the investigation process, the person investigating the complaint ensures that they</w:t>
      </w:r>
    </w:p>
    <w:p w14:paraId="32364F25"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establish what has happened so far, and who has been </w:t>
      </w:r>
      <w:proofErr w:type="gramStart"/>
      <w:r w:rsidRPr="001A4F12">
        <w:rPr>
          <w:rFonts w:ascii="Comic Sans MS" w:hAnsi="Comic Sans MS"/>
        </w:rPr>
        <w:t>involved;</w:t>
      </w:r>
      <w:proofErr w:type="gramEnd"/>
    </w:p>
    <w:p w14:paraId="32364F26"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clarify the nature of the complaint and what remains </w:t>
      </w:r>
      <w:proofErr w:type="gramStart"/>
      <w:r w:rsidRPr="001A4F12">
        <w:rPr>
          <w:rFonts w:ascii="Comic Sans MS" w:hAnsi="Comic Sans MS"/>
        </w:rPr>
        <w:t>unresolved;</w:t>
      </w:r>
      <w:proofErr w:type="gramEnd"/>
    </w:p>
    <w:p w14:paraId="32364F27"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meet with the complainant or contact them (if unsure or further information is necessary</w:t>
      </w:r>
      <w:proofErr w:type="gramStart"/>
      <w:r w:rsidRPr="001A4F12">
        <w:rPr>
          <w:rFonts w:ascii="Comic Sans MS" w:hAnsi="Comic Sans MS"/>
        </w:rPr>
        <w:t>);</w:t>
      </w:r>
      <w:proofErr w:type="gramEnd"/>
    </w:p>
    <w:p w14:paraId="32364F28"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clarify what the complainant feels would put things </w:t>
      </w:r>
      <w:proofErr w:type="gramStart"/>
      <w:r w:rsidRPr="001A4F12">
        <w:rPr>
          <w:rFonts w:ascii="Comic Sans MS" w:hAnsi="Comic Sans MS"/>
        </w:rPr>
        <w:t>right;</w:t>
      </w:r>
      <w:proofErr w:type="gramEnd"/>
    </w:p>
    <w:p w14:paraId="32364F29"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interview those involved in the matter and/or those complained of, allowing them to be accompanied if they </w:t>
      </w:r>
      <w:proofErr w:type="gramStart"/>
      <w:r w:rsidRPr="001A4F12">
        <w:rPr>
          <w:rFonts w:ascii="Comic Sans MS" w:hAnsi="Comic Sans MS"/>
        </w:rPr>
        <w:t>wish;</w:t>
      </w:r>
      <w:proofErr w:type="gramEnd"/>
    </w:p>
    <w:p w14:paraId="32364F2A"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conduct the interview with an open mind and be prepared to persist in the questioning; and</w:t>
      </w:r>
    </w:p>
    <w:p w14:paraId="32364F2B"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keep notes of the interview.</w:t>
      </w:r>
    </w:p>
    <w:p w14:paraId="32364F2C" w14:textId="77777777" w:rsidR="001A4F12" w:rsidRPr="001A4F12" w:rsidRDefault="001A4F12" w:rsidP="001A4F12">
      <w:pPr>
        <w:rPr>
          <w:rFonts w:ascii="Comic Sans MS" w:hAnsi="Comic Sans MS"/>
          <w:b/>
          <w:u w:val="single"/>
        </w:rPr>
      </w:pPr>
      <w:r w:rsidRPr="001A4F12">
        <w:rPr>
          <w:rFonts w:ascii="Comic Sans MS" w:hAnsi="Comic Sans MS"/>
          <w:b/>
          <w:u w:val="single"/>
        </w:rPr>
        <w:t>Resolving Concerns and Complaints</w:t>
      </w:r>
    </w:p>
    <w:p w14:paraId="32364F2D" w14:textId="77777777" w:rsidR="001A4F12" w:rsidRPr="001A4F12" w:rsidRDefault="001A4F12" w:rsidP="001A4F12">
      <w:pPr>
        <w:rPr>
          <w:rFonts w:ascii="Comic Sans MS" w:hAnsi="Comic Sans MS"/>
        </w:rPr>
      </w:pPr>
      <w:r w:rsidRPr="001A4F12">
        <w:rPr>
          <w:rFonts w:ascii="Comic Sans MS" w:hAnsi="Comic Sans MS"/>
        </w:rPr>
        <w:t xml:space="preserve">When there are </w:t>
      </w:r>
      <w:proofErr w:type="gramStart"/>
      <w:r w:rsidRPr="001A4F12">
        <w:rPr>
          <w:rFonts w:ascii="Comic Sans MS" w:hAnsi="Comic Sans MS"/>
        </w:rPr>
        <w:t>particular concerns</w:t>
      </w:r>
      <w:proofErr w:type="gramEnd"/>
      <w:r w:rsidRPr="001A4F12">
        <w:rPr>
          <w:rFonts w:ascii="Comic Sans MS" w:hAnsi="Comic Sans MS"/>
        </w:rPr>
        <w:t xml:space="preserve"> which complainants wish to share, the school encourages them to contact the school by telephone or email/letter so that the matter can be dealt with quickly and informally.</w:t>
      </w:r>
    </w:p>
    <w:p w14:paraId="32364F2E" w14:textId="77777777" w:rsidR="001A4F12" w:rsidRPr="001A4F12" w:rsidRDefault="001A4F12" w:rsidP="001A4F12">
      <w:pPr>
        <w:rPr>
          <w:rFonts w:ascii="Comic Sans MS" w:hAnsi="Comic Sans MS"/>
        </w:rPr>
      </w:pPr>
      <w:r w:rsidRPr="001A4F12">
        <w:rPr>
          <w:rFonts w:ascii="Comic Sans MS" w:hAnsi="Comic Sans MS"/>
        </w:rPr>
        <w:t>For clarity: there is a difference between a concern and a complaint.</w:t>
      </w:r>
    </w:p>
    <w:p w14:paraId="32364F2F"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Concerns ought to be handled, </w:t>
      </w:r>
      <w:proofErr w:type="gramStart"/>
      <w:r w:rsidRPr="001A4F12">
        <w:rPr>
          <w:rFonts w:ascii="Comic Sans MS" w:hAnsi="Comic Sans MS"/>
        </w:rPr>
        <w:t>if at all possible</w:t>
      </w:r>
      <w:proofErr w:type="gramEnd"/>
      <w:r w:rsidRPr="001A4F12">
        <w:rPr>
          <w:rFonts w:ascii="Comic Sans MS" w:hAnsi="Comic Sans MS"/>
        </w:rPr>
        <w:t>, without the need for formal procedures.</w:t>
      </w:r>
    </w:p>
    <w:p w14:paraId="32364F30"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Complaints will be dealt with openly, fairly, promptly and without prejudice.</w:t>
      </w:r>
    </w:p>
    <w:p w14:paraId="32364F31"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The </w:t>
      </w:r>
      <w:proofErr w:type="gramStart"/>
      <w:r w:rsidRPr="001A4F12">
        <w:rPr>
          <w:rFonts w:ascii="Comic Sans MS" w:hAnsi="Comic Sans MS"/>
        </w:rPr>
        <w:t>School</w:t>
      </w:r>
      <w:proofErr w:type="gramEnd"/>
      <w:r w:rsidRPr="001A4F12">
        <w:rPr>
          <w:rFonts w:ascii="Comic Sans MS" w:hAnsi="Comic Sans MS"/>
        </w:rPr>
        <w:t xml:space="preserve"> reserves the right to treat communications with parents as formal complaints even if</w:t>
      </w:r>
      <w:r>
        <w:rPr>
          <w:rFonts w:ascii="Comic Sans MS" w:hAnsi="Comic Sans MS"/>
        </w:rPr>
        <w:t xml:space="preserve"> </w:t>
      </w:r>
      <w:r w:rsidRPr="001A4F12">
        <w:rPr>
          <w:rFonts w:ascii="Comic Sans MS" w:hAnsi="Comic Sans MS"/>
        </w:rPr>
        <w:t>parents/carers do not request this in the communication.</w:t>
      </w:r>
    </w:p>
    <w:p w14:paraId="32364F32" w14:textId="77777777" w:rsidR="001A4F12" w:rsidRPr="001A4F12" w:rsidRDefault="001A4F12" w:rsidP="001A4F12">
      <w:pPr>
        <w:rPr>
          <w:rFonts w:ascii="Comic Sans MS" w:hAnsi="Comic Sans MS"/>
        </w:rPr>
      </w:pPr>
      <w:r w:rsidRPr="001A4F12">
        <w:rPr>
          <w:rFonts w:ascii="Comic Sans MS" w:hAnsi="Comic Sans MS"/>
        </w:rPr>
        <w:t>At each stage in the Complaints procedure schools will keep in mind ways in which a concern or complaint can be resolved. It might be sufficient to acknowledge that the complaint is valid in whole or in part. In addition, it may be appropriate to offer one or more of the following, an:</w:t>
      </w:r>
    </w:p>
    <w:p w14:paraId="32364F33" w14:textId="77777777" w:rsidR="001A4F12" w:rsidRPr="001A4F12" w:rsidRDefault="001A4F12" w:rsidP="001A4F12">
      <w:pPr>
        <w:pStyle w:val="ListParagraph"/>
        <w:numPr>
          <w:ilvl w:val="0"/>
          <w:numId w:val="1"/>
        </w:numPr>
        <w:rPr>
          <w:rFonts w:ascii="Comic Sans MS" w:hAnsi="Comic Sans MS"/>
        </w:rPr>
      </w:pPr>
      <w:proofErr w:type="gramStart"/>
      <w:r w:rsidRPr="001A4F12">
        <w:rPr>
          <w:rFonts w:ascii="Comic Sans MS" w:hAnsi="Comic Sans MS"/>
        </w:rPr>
        <w:t>apology;</w:t>
      </w:r>
      <w:proofErr w:type="gramEnd"/>
    </w:p>
    <w:p w14:paraId="32364F34"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explanation as to why something happens in the way it </w:t>
      </w:r>
      <w:proofErr w:type="gramStart"/>
      <w:r w:rsidRPr="001A4F12">
        <w:rPr>
          <w:rFonts w:ascii="Comic Sans MS" w:hAnsi="Comic Sans MS"/>
        </w:rPr>
        <w:t>does;</w:t>
      </w:r>
      <w:proofErr w:type="gramEnd"/>
    </w:p>
    <w:p w14:paraId="32364F35"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admission that the situation could have been handled differently or </w:t>
      </w:r>
      <w:proofErr w:type="gramStart"/>
      <w:r w:rsidRPr="001A4F12">
        <w:rPr>
          <w:rFonts w:ascii="Comic Sans MS" w:hAnsi="Comic Sans MS"/>
        </w:rPr>
        <w:t>better;</w:t>
      </w:r>
      <w:proofErr w:type="gramEnd"/>
    </w:p>
    <w:p w14:paraId="32364F36" w14:textId="2F5E0CC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assurance that the event complained of will not </w:t>
      </w:r>
      <w:proofErr w:type="gramStart"/>
      <w:r w:rsidR="003B2043" w:rsidRPr="001A4F12">
        <w:rPr>
          <w:rFonts w:ascii="Comic Sans MS" w:hAnsi="Comic Sans MS"/>
        </w:rPr>
        <w:t>re</w:t>
      </w:r>
      <w:r w:rsidR="003B2043">
        <w:rPr>
          <w:rFonts w:ascii="Comic Sans MS" w:hAnsi="Comic Sans MS"/>
        </w:rPr>
        <w:t>o</w:t>
      </w:r>
      <w:r w:rsidR="003B2043" w:rsidRPr="001A4F12">
        <w:rPr>
          <w:rFonts w:ascii="Comic Sans MS" w:hAnsi="Comic Sans MS"/>
        </w:rPr>
        <w:t>ccur</w:t>
      </w:r>
      <w:r w:rsidRPr="001A4F12">
        <w:rPr>
          <w:rFonts w:ascii="Comic Sans MS" w:hAnsi="Comic Sans MS"/>
        </w:rPr>
        <w:t>;</w:t>
      </w:r>
      <w:proofErr w:type="gramEnd"/>
    </w:p>
    <w:p w14:paraId="32364F37"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explanation of the steps that have been taken to ensure that it will not happen </w:t>
      </w:r>
      <w:proofErr w:type="gramStart"/>
      <w:r w:rsidRPr="001A4F12">
        <w:rPr>
          <w:rFonts w:ascii="Comic Sans MS" w:hAnsi="Comic Sans MS"/>
        </w:rPr>
        <w:t>again;</w:t>
      </w:r>
      <w:proofErr w:type="gramEnd"/>
    </w:p>
    <w:p w14:paraId="32364F38" w14:textId="77777777" w:rsidR="001A4F12" w:rsidRPr="001A4F12" w:rsidRDefault="001A4F12" w:rsidP="001A4F12">
      <w:pPr>
        <w:pStyle w:val="ListParagraph"/>
        <w:numPr>
          <w:ilvl w:val="0"/>
          <w:numId w:val="1"/>
        </w:numPr>
        <w:rPr>
          <w:rFonts w:ascii="Comic Sans MS" w:hAnsi="Comic Sans MS"/>
        </w:rPr>
      </w:pPr>
      <w:r w:rsidRPr="001A4F12">
        <w:rPr>
          <w:rFonts w:ascii="Comic Sans MS" w:hAnsi="Comic Sans MS"/>
        </w:rPr>
        <w:t xml:space="preserve">undertaking to review school policies </w:t>
      </w:r>
      <w:proofErr w:type="gramStart"/>
      <w:r w:rsidRPr="001A4F12">
        <w:rPr>
          <w:rFonts w:ascii="Comic Sans MS" w:hAnsi="Comic Sans MS"/>
        </w:rPr>
        <w:t>in light of</w:t>
      </w:r>
      <w:proofErr w:type="gramEnd"/>
      <w:r w:rsidRPr="001A4F12">
        <w:rPr>
          <w:rFonts w:ascii="Comic Sans MS" w:hAnsi="Comic Sans MS"/>
        </w:rPr>
        <w:t xml:space="preserve"> the complaint.</w:t>
      </w:r>
    </w:p>
    <w:p w14:paraId="32364F39" w14:textId="77777777" w:rsidR="001A4F12" w:rsidRPr="001A4F12" w:rsidRDefault="001A4F12" w:rsidP="001A4F12">
      <w:pPr>
        <w:rPr>
          <w:rFonts w:ascii="Comic Sans MS" w:hAnsi="Comic Sans MS"/>
          <w:b/>
          <w:u w:val="single"/>
        </w:rPr>
      </w:pPr>
      <w:r w:rsidRPr="001A4F12">
        <w:rPr>
          <w:rFonts w:ascii="Comic Sans MS" w:hAnsi="Comic Sans MS"/>
          <w:b/>
          <w:u w:val="single"/>
        </w:rPr>
        <w:t>Vexatious Complaints</w:t>
      </w:r>
    </w:p>
    <w:p w14:paraId="32364F3A" w14:textId="77777777" w:rsidR="001A4F12" w:rsidRPr="001A4F12" w:rsidRDefault="001A4F12" w:rsidP="001A4F12">
      <w:pPr>
        <w:rPr>
          <w:rFonts w:ascii="Comic Sans MS" w:hAnsi="Comic Sans MS"/>
        </w:rPr>
      </w:pPr>
      <w:r w:rsidRPr="001A4F12">
        <w:rPr>
          <w:rFonts w:ascii="Comic Sans MS" w:hAnsi="Comic Sans MS"/>
        </w:rPr>
        <w:t>There will be occasions when, despite all stages of the procedure having been followed, the complainant remains dissatisfied. If the complainant tries to reopen the same or substantially the same or any other issue where the Chair of Governors reasonably believes that the aim of the complainant is to cause stress to the school or is unreasonably made, the Chair of Governors will inform them in writing that the procedure has been exhausted and that the matter is now closed in accordance with the following procedure:</w:t>
      </w:r>
    </w:p>
    <w:p w14:paraId="32364F3B" w14:textId="77777777" w:rsidR="001A4F12" w:rsidRPr="001A4F12" w:rsidRDefault="001A4F12" w:rsidP="001A4F12">
      <w:pPr>
        <w:rPr>
          <w:rFonts w:ascii="Comic Sans MS" w:hAnsi="Comic Sans MS"/>
        </w:rPr>
      </w:pPr>
      <w:r w:rsidRPr="001A4F12">
        <w:rPr>
          <w:rFonts w:ascii="Comic Sans MS" w:hAnsi="Comic Sans MS"/>
        </w:rPr>
        <w:t xml:space="preserve">Stage 1- if the communication/complaint from a single person meets our definition of vexatious or persistent complaint (see below), a warning letter will be issued setting this out and expressing a view </w:t>
      </w:r>
      <w:r w:rsidRPr="001A4F12">
        <w:rPr>
          <w:rFonts w:ascii="Comic Sans MS" w:hAnsi="Comic Sans MS"/>
        </w:rPr>
        <w:lastRenderedPageBreak/>
        <w:t>that if the behaviour does not change, we will deem the complaints vexatious and that a person's right to access the complaints procedure or communicate with the school will be restricted.</w:t>
      </w:r>
    </w:p>
    <w:p w14:paraId="32364F3C" w14:textId="7F3F91E3" w:rsidR="002A449B" w:rsidRDefault="001A4F12" w:rsidP="001A4F12">
      <w:pPr>
        <w:rPr>
          <w:rFonts w:ascii="Comic Sans MS" w:hAnsi="Comic Sans MS"/>
        </w:rPr>
      </w:pPr>
      <w:r w:rsidRPr="001A4F12">
        <w:rPr>
          <w:rFonts w:ascii="Comic Sans MS" w:hAnsi="Comic Sans MS"/>
        </w:rPr>
        <w:t xml:space="preserve">Stage 2 - if the behaviour continues, the following restrictions will be put in place - email contact via a specific address or communication in writing only; meetings with two members of staff; calls to a specific person; no need to acknowledge letters etc. </w:t>
      </w:r>
      <w:proofErr w:type="gramStart"/>
      <w:r w:rsidRPr="001A4F12">
        <w:rPr>
          <w:rFonts w:ascii="Comic Sans MS" w:hAnsi="Comic Sans MS"/>
        </w:rPr>
        <w:t>As long as</w:t>
      </w:r>
      <w:proofErr w:type="gramEnd"/>
      <w:r w:rsidRPr="001A4F12">
        <w:rPr>
          <w:rFonts w:ascii="Comic Sans MS" w:hAnsi="Comic Sans MS"/>
        </w:rPr>
        <w:t xml:space="preserve"> </w:t>
      </w:r>
      <w:r w:rsidR="00C52813">
        <w:rPr>
          <w:rFonts w:ascii="Comic Sans MS" w:hAnsi="Comic Sans MS"/>
        </w:rPr>
        <w:t xml:space="preserve">a </w:t>
      </w:r>
      <w:r w:rsidRPr="001A4F12">
        <w:rPr>
          <w:rFonts w:ascii="Comic Sans MS" w:hAnsi="Comic Sans MS"/>
        </w:rPr>
        <w:t>parent still receives necessary information about the child, the other restrictions are within the school's discretion. Obviously, if the letters become threatening etc, then police involvement, action under Protection from Harassment Act 1997, would have to be considered.</w:t>
      </w:r>
    </w:p>
    <w:tbl>
      <w:tblPr>
        <w:tblStyle w:val="TableGrid"/>
        <w:tblW w:w="0" w:type="auto"/>
        <w:tblLook w:val="04A0" w:firstRow="1" w:lastRow="0" w:firstColumn="1" w:lastColumn="0" w:noHBand="0" w:noVBand="1"/>
      </w:tblPr>
      <w:tblGrid>
        <w:gridCol w:w="10456"/>
      </w:tblGrid>
      <w:tr w:rsidR="001A4F12" w14:paraId="32364F3E" w14:textId="77777777" w:rsidTr="001A4F12">
        <w:tc>
          <w:tcPr>
            <w:tcW w:w="10682" w:type="dxa"/>
          </w:tcPr>
          <w:p w14:paraId="32364F3D" w14:textId="77777777" w:rsidR="001A4F12" w:rsidRDefault="001A4F12" w:rsidP="001A4F12">
            <w:pPr>
              <w:rPr>
                <w:rFonts w:ascii="Comic Sans MS" w:hAnsi="Comic Sans MS"/>
              </w:rPr>
            </w:pPr>
            <w:r w:rsidRPr="001A4F12">
              <w:rPr>
                <w:rFonts w:ascii="Comic Sans MS" w:hAnsi="Comic Sans MS"/>
              </w:rPr>
              <w:t>Vexatious complaints - are complaints made, regardless of their merits, solely to harass, worry or annoy the person / organisation subject of the complaint. It may take the form of a primary frivolous complaint or may be the repetitive, burdensome, and unwarranted filing of meritless complaints. Filing vexatious complaints is considered an abuse of the school's complaints system and may result in stage 1 and/or stage 2 above being taken against the complainer. A single complaint, even a frivolous one, is usually not enough to raise a complainant to the level of being declared vexatious.</w:t>
            </w:r>
          </w:p>
        </w:tc>
      </w:tr>
    </w:tbl>
    <w:p w14:paraId="32364F3F" w14:textId="77777777" w:rsidR="001A4F12" w:rsidRDefault="001A4F12" w:rsidP="001A4F12">
      <w:pPr>
        <w:rPr>
          <w:rFonts w:ascii="Comic Sans MS" w:hAnsi="Comic Sans MS"/>
        </w:rPr>
      </w:pPr>
    </w:p>
    <w:p w14:paraId="32364F40" w14:textId="77777777" w:rsidR="001A4F12" w:rsidRDefault="001A4F12" w:rsidP="001A4F12">
      <w:pPr>
        <w:rPr>
          <w:rFonts w:ascii="Comic Sans MS" w:hAnsi="Comic Sans MS"/>
        </w:rPr>
      </w:pPr>
    </w:p>
    <w:p w14:paraId="32364F41" w14:textId="77777777" w:rsidR="002A449B" w:rsidRDefault="002A449B" w:rsidP="002A449B">
      <w:pPr>
        <w:rPr>
          <w:rFonts w:ascii="Comic Sans MS" w:hAnsi="Comic Sans MS"/>
        </w:rPr>
      </w:pPr>
    </w:p>
    <w:p w14:paraId="32364F45" w14:textId="042345A3" w:rsidR="00A33F3B" w:rsidRDefault="00A33F3B" w:rsidP="001A4F12">
      <w:pPr>
        <w:rPr>
          <w:rFonts w:ascii="Comic Sans MS" w:hAnsi="Comic Sans MS"/>
        </w:rPr>
      </w:pPr>
    </w:p>
    <w:p w14:paraId="58333AFB" w14:textId="689C7659" w:rsidR="0023713B" w:rsidRDefault="0023713B" w:rsidP="001A4F12">
      <w:pPr>
        <w:rPr>
          <w:rFonts w:ascii="Comic Sans MS" w:hAnsi="Comic Sans MS"/>
        </w:rPr>
      </w:pPr>
    </w:p>
    <w:p w14:paraId="55752001" w14:textId="3011AAE2" w:rsidR="0023713B" w:rsidRDefault="0023713B" w:rsidP="001A4F12">
      <w:pPr>
        <w:rPr>
          <w:rFonts w:ascii="Comic Sans MS" w:hAnsi="Comic Sans MS"/>
        </w:rPr>
      </w:pPr>
    </w:p>
    <w:p w14:paraId="30D57CDD" w14:textId="7002EF12" w:rsidR="0023713B" w:rsidRDefault="0023713B" w:rsidP="001A4F12">
      <w:pPr>
        <w:rPr>
          <w:rFonts w:ascii="Comic Sans MS" w:hAnsi="Comic Sans MS"/>
        </w:rPr>
      </w:pPr>
    </w:p>
    <w:p w14:paraId="3B9A89CA" w14:textId="67A791BE" w:rsidR="0023713B" w:rsidRDefault="0023713B" w:rsidP="001A4F12">
      <w:pPr>
        <w:rPr>
          <w:rFonts w:ascii="Comic Sans MS" w:hAnsi="Comic Sans MS"/>
        </w:rPr>
      </w:pPr>
    </w:p>
    <w:p w14:paraId="228F0E40" w14:textId="22176E71" w:rsidR="0023713B" w:rsidRDefault="0023713B" w:rsidP="001A4F12">
      <w:pPr>
        <w:rPr>
          <w:rFonts w:ascii="Comic Sans MS" w:hAnsi="Comic Sans MS"/>
        </w:rPr>
      </w:pPr>
    </w:p>
    <w:p w14:paraId="77F4997F" w14:textId="0846903A" w:rsidR="0023713B" w:rsidRDefault="0023713B" w:rsidP="001A4F12">
      <w:pPr>
        <w:rPr>
          <w:rFonts w:ascii="Comic Sans MS" w:hAnsi="Comic Sans MS"/>
        </w:rPr>
      </w:pPr>
    </w:p>
    <w:p w14:paraId="1617B273" w14:textId="5B3C80B9" w:rsidR="0023713B" w:rsidRDefault="0023713B" w:rsidP="001A4F12">
      <w:pPr>
        <w:rPr>
          <w:rFonts w:ascii="Comic Sans MS" w:hAnsi="Comic Sans MS"/>
        </w:rPr>
      </w:pPr>
    </w:p>
    <w:p w14:paraId="3B232794" w14:textId="77777777" w:rsidR="0023713B" w:rsidRDefault="0023713B" w:rsidP="001A4F12">
      <w:pPr>
        <w:rPr>
          <w:rFonts w:ascii="Comic Sans MS" w:hAnsi="Comic Sans MS"/>
        </w:rPr>
      </w:pPr>
    </w:p>
    <w:p w14:paraId="2291C8ED" w14:textId="7F6C8F77" w:rsidR="00C52813" w:rsidRDefault="00C52813" w:rsidP="00C26C3C">
      <w:pPr>
        <w:rPr>
          <w:rFonts w:ascii="Comic Sans MS" w:hAnsi="Comic Sans MS"/>
          <w:b/>
          <w:sz w:val="24"/>
          <w:szCs w:val="24"/>
          <w:u w:val="single"/>
        </w:rPr>
      </w:pPr>
    </w:p>
    <w:p w14:paraId="68611929" w14:textId="77777777" w:rsidR="00981AC7" w:rsidRDefault="00981AC7" w:rsidP="00C26C3C">
      <w:pPr>
        <w:rPr>
          <w:rFonts w:ascii="Comic Sans MS" w:hAnsi="Comic Sans MS"/>
          <w:b/>
          <w:sz w:val="24"/>
          <w:szCs w:val="24"/>
        </w:rPr>
      </w:pPr>
    </w:p>
    <w:p w14:paraId="0A876DA5" w14:textId="77777777" w:rsidR="00981AC7" w:rsidRDefault="00981AC7" w:rsidP="00C26C3C">
      <w:pPr>
        <w:rPr>
          <w:rFonts w:ascii="Comic Sans MS" w:hAnsi="Comic Sans MS"/>
          <w:b/>
          <w:sz w:val="24"/>
          <w:szCs w:val="24"/>
        </w:rPr>
      </w:pPr>
    </w:p>
    <w:p w14:paraId="7485DCA4" w14:textId="77777777" w:rsidR="00981AC7" w:rsidRDefault="00981AC7" w:rsidP="00C26C3C">
      <w:pPr>
        <w:rPr>
          <w:rFonts w:ascii="Comic Sans MS" w:hAnsi="Comic Sans MS"/>
          <w:b/>
          <w:sz w:val="24"/>
          <w:szCs w:val="24"/>
        </w:rPr>
      </w:pPr>
    </w:p>
    <w:p w14:paraId="02C8CED8" w14:textId="54DB1A1E" w:rsidR="00C52813" w:rsidRPr="00C52813" w:rsidRDefault="00C52813" w:rsidP="00C26C3C">
      <w:pPr>
        <w:rPr>
          <w:rFonts w:ascii="Comic Sans MS" w:hAnsi="Comic Sans MS"/>
          <w:b/>
          <w:sz w:val="24"/>
          <w:szCs w:val="24"/>
        </w:rPr>
      </w:pPr>
      <w:r w:rsidRPr="00C52813">
        <w:rPr>
          <w:rFonts w:ascii="Comic Sans MS" w:hAnsi="Comic Sans MS"/>
          <w:b/>
          <w:sz w:val="24"/>
          <w:szCs w:val="24"/>
        </w:rPr>
        <w:t xml:space="preserve">Forms to be completed in reference to </w:t>
      </w:r>
      <w:proofErr w:type="gramStart"/>
      <w:r w:rsidRPr="00C52813">
        <w:rPr>
          <w:rFonts w:ascii="Comic Sans MS" w:hAnsi="Comic Sans MS"/>
          <w:b/>
          <w:sz w:val="24"/>
          <w:szCs w:val="24"/>
        </w:rPr>
        <w:t>complaint</w:t>
      </w:r>
      <w:proofErr w:type="gramEnd"/>
    </w:p>
    <w:p w14:paraId="32364F4D" w14:textId="18DE488B" w:rsidR="00A33F3B" w:rsidRPr="00C52813" w:rsidRDefault="00A33F3B" w:rsidP="00C26C3C">
      <w:pPr>
        <w:rPr>
          <w:rFonts w:ascii="Comic Sans MS" w:hAnsi="Comic Sans MS"/>
        </w:rPr>
      </w:pPr>
      <w:r w:rsidRPr="00A33F3B">
        <w:rPr>
          <w:rFonts w:ascii="Comic Sans MS" w:hAnsi="Comic Sans MS"/>
          <w:b/>
          <w:sz w:val="24"/>
          <w:szCs w:val="24"/>
          <w:u w:val="single"/>
        </w:rPr>
        <w:lastRenderedPageBreak/>
        <w:t>School Complaints Procedure</w:t>
      </w:r>
    </w:p>
    <w:p w14:paraId="32364F4E" w14:textId="77777777" w:rsidR="00A33F3B" w:rsidRDefault="00A33F3B" w:rsidP="00A33F3B">
      <w:pPr>
        <w:rPr>
          <w:rFonts w:ascii="Comic Sans MS" w:hAnsi="Comic Sans MS"/>
          <w:sz w:val="24"/>
          <w:szCs w:val="24"/>
        </w:rPr>
      </w:pPr>
      <w:r w:rsidRPr="00A33F3B">
        <w:rPr>
          <w:rFonts w:ascii="Comic Sans MS" w:hAnsi="Comic Sans MS"/>
          <w:sz w:val="24"/>
          <w:szCs w:val="24"/>
        </w:rPr>
        <w:t>Please complete and return to the Headteacher (Stage Two Informal) or the Chair of Governors (Stage Three Formal), who will acknowledge receipt and explain what action will be taken.</w:t>
      </w:r>
    </w:p>
    <w:tbl>
      <w:tblPr>
        <w:tblStyle w:val="TableGrid"/>
        <w:tblW w:w="0" w:type="auto"/>
        <w:tblLook w:val="04A0" w:firstRow="1" w:lastRow="0" w:firstColumn="1" w:lastColumn="0" w:noHBand="0" w:noVBand="1"/>
      </w:tblPr>
      <w:tblGrid>
        <w:gridCol w:w="10456"/>
      </w:tblGrid>
      <w:tr w:rsidR="00A33F3B" w14:paraId="32364F50" w14:textId="77777777" w:rsidTr="00A33F3B">
        <w:tc>
          <w:tcPr>
            <w:tcW w:w="10682" w:type="dxa"/>
          </w:tcPr>
          <w:p w14:paraId="32364F4F" w14:textId="77777777" w:rsidR="00A33F3B" w:rsidRPr="00A33F3B" w:rsidRDefault="00A33F3B" w:rsidP="00A33F3B">
            <w:pPr>
              <w:rPr>
                <w:rFonts w:ascii="Comic Sans MS" w:hAnsi="Comic Sans MS"/>
              </w:rPr>
            </w:pPr>
            <w:r w:rsidRPr="00A33F3B">
              <w:rPr>
                <w:rFonts w:ascii="Comic Sans MS" w:hAnsi="Comic Sans MS"/>
              </w:rPr>
              <w:t>Your Name</w:t>
            </w:r>
          </w:p>
        </w:tc>
      </w:tr>
      <w:tr w:rsidR="00A33F3B" w14:paraId="32364F52" w14:textId="77777777" w:rsidTr="00A33F3B">
        <w:tc>
          <w:tcPr>
            <w:tcW w:w="10682" w:type="dxa"/>
          </w:tcPr>
          <w:p w14:paraId="32364F51" w14:textId="77777777" w:rsidR="00A33F3B" w:rsidRPr="00A33F3B" w:rsidRDefault="00A33F3B" w:rsidP="00A33F3B">
            <w:pPr>
              <w:tabs>
                <w:tab w:val="left" w:pos="5919"/>
              </w:tabs>
              <w:rPr>
                <w:rFonts w:ascii="Comic Sans MS" w:hAnsi="Comic Sans MS"/>
              </w:rPr>
            </w:pPr>
            <w:r w:rsidRPr="00A33F3B">
              <w:rPr>
                <w:rFonts w:ascii="Comic Sans MS" w:hAnsi="Comic Sans MS"/>
              </w:rPr>
              <w:t>Child’s Name</w:t>
            </w:r>
            <w:r w:rsidRPr="00A33F3B">
              <w:rPr>
                <w:rFonts w:ascii="Comic Sans MS" w:hAnsi="Comic Sans MS"/>
              </w:rPr>
              <w:tab/>
              <w:t>Class</w:t>
            </w:r>
          </w:p>
        </w:tc>
      </w:tr>
      <w:tr w:rsidR="00A33F3B" w14:paraId="32364F54" w14:textId="77777777" w:rsidTr="00A33F3B">
        <w:tc>
          <w:tcPr>
            <w:tcW w:w="10682" w:type="dxa"/>
          </w:tcPr>
          <w:p w14:paraId="32364F53" w14:textId="77777777" w:rsidR="00A33F3B" w:rsidRPr="00A33F3B" w:rsidRDefault="00A33F3B" w:rsidP="00A33F3B">
            <w:pPr>
              <w:rPr>
                <w:rFonts w:ascii="Comic Sans MS" w:hAnsi="Comic Sans MS"/>
              </w:rPr>
            </w:pPr>
            <w:r w:rsidRPr="00A33F3B">
              <w:rPr>
                <w:rFonts w:ascii="Comic Sans MS" w:hAnsi="Comic Sans MS"/>
              </w:rPr>
              <w:t>Your relationship to the child</w:t>
            </w:r>
          </w:p>
        </w:tc>
      </w:tr>
      <w:tr w:rsidR="00A33F3B" w14:paraId="32364F5B" w14:textId="77777777" w:rsidTr="00A33F3B">
        <w:tc>
          <w:tcPr>
            <w:tcW w:w="10682" w:type="dxa"/>
          </w:tcPr>
          <w:p w14:paraId="32364F55" w14:textId="77777777" w:rsidR="00A33F3B" w:rsidRPr="00A33F3B" w:rsidRDefault="00A33F3B" w:rsidP="00A33F3B">
            <w:pPr>
              <w:rPr>
                <w:rFonts w:ascii="Comic Sans MS" w:hAnsi="Comic Sans MS"/>
              </w:rPr>
            </w:pPr>
            <w:r w:rsidRPr="00A33F3B">
              <w:rPr>
                <w:rFonts w:ascii="Comic Sans MS" w:hAnsi="Comic Sans MS"/>
              </w:rPr>
              <w:t>Address</w:t>
            </w:r>
          </w:p>
          <w:p w14:paraId="32364F56" w14:textId="77777777" w:rsidR="00A33F3B" w:rsidRPr="00A33F3B" w:rsidRDefault="00A33F3B" w:rsidP="00A33F3B">
            <w:pPr>
              <w:rPr>
                <w:rFonts w:ascii="Comic Sans MS" w:hAnsi="Comic Sans MS"/>
              </w:rPr>
            </w:pPr>
          </w:p>
          <w:p w14:paraId="32364F57" w14:textId="77777777" w:rsidR="00A33F3B" w:rsidRPr="00A33F3B" w:rsidRDefault="00A33F3B" w:rsidP="00A33F3B">
            <w:pPr>
              <w:rPr>
                <w:rFonts w:ascii="Comic Sans MS" w:hAnsi="Comic Sans MS"/>
              </w:rPr>
            </w:pPr>
          </w:p>
          <w:p w14:paraId="32364F58" w14:textId="77777777" w:rsidR="00A33F3B" w:rsidRPr="00A33F3B" w:rsidRDefault="00A33F3B" w:rsidP="00A33F3B">
            <w:pPr>
              <w:rPr>
                <w:rFonts w:ascii="Comic Sans MS" w:hAnsi="Comic Sans MS"/>
              </w:rPr>
            </w:pPr>
          </w:p>
          <w:p w14:paraId="32364F59" w14:textId="77777777" w:rsidR="00A33F3B" w:rsidRPr="00A33F3B" w:rsidRDefault="00A33F3B" w:rsidP="00A33F3B">
            <w:pPr>
              <w:rPr>
                <w:rFonts w:ascii="Comic Sans MS" w:hAnsi="Comic Sans MS"/>
              </w:rPr>
            </w:pPr>
          </w:p>
          <w:p w14:paraId="32364F5A" w14:textId="77777777" w:rsidR="00A33F3B" w:rsidRPr="00A33F3B" w:rsidRDefault="00A33F3B" w:rsidP="00A33F3B">
            <w:pPr>
              <w:rPr>
                <w:rFonts w:ascii="Comic Sans MS" w:hAnsi="Comic Sans MS"/>
              </w:rPr>
            </w:pPr>
            <w:r w:rsidRPr="00A33F3B">
              <w:rPr>
                <w:rFonts w:ascii="Comic Sans MS" w:hAnsi="Comic Sans MS"/>
              </w:rPr>
              <w:t>Telephone number</w:t>
            </w:r>
          </w:p>
        </w:tc>
      </w:tr>
      <w:tr w:rsidR="00A33F3B" w14:paraId="32364F68" w14:textId="77777777" w:rsidTr="00A33F3B">
        <w:tc>
          <w:tcPr>
            <w:tcW w:w="10682" w:type="dxa"/>
          </w:tcPr>
          <w:p w14:paraId="32364F5C" w14:textId="77777777" w:rsidR="00A33F3B" w:rsidRDefault="00A33F3B" w:rsidP="00A33F3B">
            <w:pPr>
              <w:rPr>
                <w:rFonts w:ascii="Comic Sans MS" w:hAnsi="Comic Sans MS"/>
              </w:rPr>
            </w:pPr>
            <w:r w:rsidRPr="00A33F3B">
              <w:rPr>
                <w:rFonts w:ascii="Comic Sans MS" w:hAnsi="Comic Sans MS"/>
              </w:rPr>
              <w:t>Please give details of your complaint</w:t>
            </w:r>
          </w:p>
          <w:p w14:paraId="32364F5D" w14:textId="77777777" w:rsidR="00A33F3B" w:rsidRDefault="00A33F3B" w:rsidP="00A33F3B">
            <w:pPr>
              <w:rPr>
                <w:rFonts w:ascii="Comic Sans MS" w:hAnsi="Comic Sans MS"/>
              </w:rPr>
            </w:pPr>
          </w:p>
          <w:p w14:paraId="32364F5E" w14:textId="77777777" w:rsidR="00A33F3B" w:rsidRDefault="00A33F3B" w:rsidP="00A33F3B">
            <w:pPr>
              <w:rPr>
                <w:rFonts w:ascii="Comic Sans MS" w:hAnsi="Comic Sans MS"/>
              </w:rPr>
            </w:pPr>
          </w:p>
          <w:p w14:paraId="32364F5F" w14:textId="77777777" w:rsidR="00A33F3B" w:rsidRDefault="00A33F3B" w:rsidP="00A33F3B">
            <w:pPr>
              <w:rPr>
                <w:rFonts w:ascii="Comic Sans MS" w:hAnsi="Comic Sans MS"/>
              </w:rPr>
            </w:pPr>
          </w:p>
          <w:p w14:paraId="32364F60" w14:textId="77777777" w:rsidR="00A33F3B" w:rsidRDefault="00A33F3B" w:rsidP="00A33F3B">
            <w:pPr>
              <w:rPr>
                <w:rFonts w:ascii="Comic Sans MS" w:hAnsi="Comic Sans MS"/>
              </w:rPr>
            </w:pPr>
          </w:p>
          <w:p w14:paraId="32364F61" w14:textId="77777777" w:rsidR="00A33F3B" w:rsidRDefault="00A33F3B" w:rsidP="00A33F3B">
            <w:pPr>
              <w:rPr>
                <w:rFonts w:ascii="Comic Sans MS" w:hAnsi="Comic Sans MS"/>
              </w:rPr>
            </w:pPr>
          </w:p>
          <w:p w14:paraId="32364F62" w14:textId="77777777" w:rsidR="00A33F3B" w:rsidRDefault="00A33F3B" w:rsidP="00A33F3B">
            <w:pPr>
              <w:rPr>
                <w:rFonts w:ascii="Comic Sans MS" w:hAnsi="Comic Sans MS"/>
              </w:rPr>
            </w:pPr>
          </w:p>
          <w:p w14:paraId="32364F63" w14:textId="77777777" w:rsidR="00A33F3B" w:rsidRDefault="00A33F3B" w:rsidP="00A33F3B">
            <w:pPr>
              <w:rPr>
                <w:rFonts w:ascii="Comic Sans MS" w:hAnsi="Comic Sans MS"/>
              </w:rPr>
            </w:pPr>
          </w:p>
          <w:p w14:paraId="32364F64" w14:textId="77777777" w:rsidR="00A33F3B" w:rsidRDefault="00A33F3B" w:rsidP="00A33F3B">
            <w:pPr>
              <w:rPr>
                <w:rFonts w:ascii="Comic Sans MS" w:hAnsi="Comic Sans MS"/>
              </w:rPr>
            </w:pPr>
          </w:p>
          <w:p w14:paraId="32364F65" w14:textId="77777777" w:rsidR="00A33F3B" w:rsidRDefault="00A33F3B" w:rsidP="00A33F3B">
            <w:pPr>
              <w:rPr>
                <w:rFonts w:ascii="Comic Sans MS" w:hAnsi="Comic Sans MS"/>
              </w:rPr>
            </w:pPr>
          </w:p>
          <w:p w14:paraId="32364F66" w14:textId="77777777" w:rsidR="00A33F3B" w:rsidRDefault="00A33F3B" w:rsidP="00A33F3B">
            <w:pPr>
              <w:rPr>
                <w:rFonts w:ascii="Comic Sans MS" w:hAnsi="Comic Sans MS"/>
              </w:rPr>
            </w:pPr>
          </w:p>
          <w:p w14:paraId="32364F67" w14:textId="77777777" w:rsidR="00A33F3B" w:rsidRPr="00A33F3B" w:rsidRDefault="00A33F3B" w:rsidP="00A33F3B">
            <w:pPr>
              <w:rPr>
                <w:rFonts w:ascii="Comic Sans MS" w:hAnsi="Comic Sans MS"/>
              </w:rPr>
            </w:pPr>
          </w:p>
        </w:tc>
      </w:tr>
      <w:tr w:rsidR="00A33F3B" w14:paraId="32364F71" w14:textId="77777777" w:rsidTr="00A33F3B">
        <w:tc>
          <w:tcPr>
            <w:tcW w:w="10682" w:type="dxa"/>
          </w:tcPr>
          <w:p w14:paraId="32364F69" w14:textId="77777777" w:rsidR="00A33F3B" w:rsidRDefault="00A33F3B" w:rsidP="00A33F3B">
            <w:pPr>
              <w:rPr>
                <w:rFonts w:ascii="Comic Sans MS" w:hAnsi="Comic Sans MS"/>
              </w:rPr>
            </w:pPr>
            <w:r w:rsidRPr="00A33F3B">
              <w:rPr>
                <w:rFonts w:ascii="Comic Sans MS" w:hAnsi="Comic Sans MS"/>
              </w:rPr>
              <w:t>What actions do you feel might resolve the problem at this stage?</w:t>
            </w:r>
          </w:p>
          <w:p w14:paraId="32364F6A" w14:textId="77777777" w:rsidR="00A33F3B" w:rsidRDefault="00A33F3B" w:rsidP="00A33F3B">
            <w:pPr>
              <w:rPr>
                <w:rFonts w:ascii="Comic Sans MS" w:hAnsi="Comic Sans MS"/>
              </w:rPr>
            </w:pPr>
          </w:p>
          <w:p w14:paraId="32364F6B" w14:textId="77777777" w:rsidR="00A33F3B" w:rsidRDefault="00A33F3B" w:rsidP="00A33F3B">
            <w:pPr>
              <w:rPr>
                <w:rFonts w:ascii="Comic Sans MS" w:hAnsi="Comic Sans MS"/>
              </w:rPr>
            </w:pPr>
          </w:p>
          <w:p w14:paraId="32364F6C" w14:textId="77777777" w:rsidR="00A33F3B" w:rsidRDefault="00A33F3B" w:rsidP="00A33F3B">
            <w:pPr>
              <w:rPr>
                <w:rFonts w:ascii="Comic Sans MS" w:hAnsi="Comic Sans MS"/>
              </w:rPr>
            </w:pPr>
          </w:p>
          <w:p w14:paraId="32364F6D" w14:textId="77777777" w:rsidR="00A33F3B" w:rsidRDefault="00A33F3B" w:rsidP="00A33F3B">
            <w:pPr>
              <w:rPr>
                <w:rFonts w:ascii="Comic Sans MS" w:hAnsi="Comic Sans MS"/>
              </w:rPr>
            </w:pPr>
          </w:p>
          <w:p w14:paraId="32364F6E" w14:textId="77777777" w:rsidR="00A33F3B" w:rsidRDefault="00A33F3B" w:rsidP="00A33F3B">
            <w:pPr>
              <w:rPr>
                <w:rFonts w:ascii="Comic Sans MS" w:hAnsi="Comic Sans MS"/>
              </w:rPr>
            </w:pPr>
          </w:p>
          <w:p w14:paraId="32364F6F" w14:textId="77777777" w:rsidR="00A33F3B" w:rsidRDefault="00A33F3B" w:rsidP="00A33F3B">
            <w:pPr>
              <w:rPr>
                <w:rFonts w:ascii="Comic Sans MS" w:hAnsi="Comic Sans MS"/>
              </w:rPr>
            </w:pPr>
          </w:p>
          <w:p w14:paraId="32364F70" w14:textId="77777777" w:rsidR="00A33F3B" w:rsidRPr="00A33F3B" w:rsidRDefault="00A33F3B" w:rsidP="00A33F3B">
            <w:pPr>
              <w:rPr>
                <w:rFonts w:ascii="Comic Sans MS" w:hAnsi="Comic Sans MS"/>
              </w:rPr>
            </w:pPr>
          </w:p>
        </w:tc>
      </w:tr>
      <w:tr w:rsidR="00A33F3B" w14:paraId="32364F81" w14:textId="77777777" w:rsidTr="00A33F3B">
        <w:tc>
          <w:tcPr>
            <w:tcW w:w="10682" w:type="dxa"/>
          </w:tcPr>
          <w:p w14:paraId="32364F72" w14:textId="77777777" w:rsidR="00A33F3B" w:rsidRDefault="00A33F3B" w:rsidP="00A33F3B">
            <w:pPr>
              <w:rPr>
                <w:rFonts w:ascii="Comic Sans MS" w:hAnsi="Comic Sans MS"/>
              </w:rPr>
            </w:pPr>
            <w:r w:rsidRPr="00456E90">
              <w:rPr>
                <w:rFonts w:ascii="Comic Sans MS" w:hAnsi="Comic Sans MS"/>
              </w:rPr>
              <w:t xml:space="preserve">Are you attaching any paperwork? If </w:t>
            </w:r>
            <w:proofErr w:type="gramStart"/>
            <w:r w:rsidRPr="00456E90">
              <w:rPr>
                <w:rFonts w:ascii="Comic Sans MS" w:hAnsi="Comic Sans MS"/>
              </w:rPr>
              <w:t>so</w:t>
            </w:r>
            <w:proofErr w:type="gramEnd"/>
            <w:r w:rsidRPr="00456E90">
              <w:rPr>
                <w:rFonts w:ascii="Comic Sans MS" w:hAnsi="Comic Sans MS"/>
              </w:rPr>
              <w:t xml:space="preserve"> please give details.</w:t>
            </w:r>
          </w:p>
          <w:p w14:paraId="32364F73" w14:textId="77777777" w:rsidR="00456E90" w:rsidRDefault="00456E90" w:rsidP="00A33F3B">
            <w:pPr>
              <w:rPr>
                <w:rFonts w:ascii="Comic Sans MS" w:hAnsi="Comic Sans MS"/>
              </w:rPr>
            </w:pPr>
          </w:p>
          <w:p w14:paraId="32364F74" w14:textId="77777777" w:rsidR="00456E90" w:rsidRDefault="00456E90" w:rsidP="00A33F3B">
            <w:pPr>
              <w:rPr>
                <w:rFonts w:ascii="Comic Sans MS" w:hAnsi="Comic Sans MS"/>
              </w:rPr>
            </w:pPr>
          </w:p>
          <w:p w14:paraId="32364F75" w14:textId="77777777" w:rsidR="00456E90" w:rsidRDefault="00456E90" w:rsidP="00A33F3B">
            <w:pPr>
              <w:rPr>
                <w:rFonts w:ascii="Comic Sans MS" w:hAnsi="Comic Sans MS"/>
              </w:rPr>
            </w:pPr>
          </w:p>
          <w:p w14:paraId="32364F76" w14:textId="77777777" w:rsidR="00456E90" w:rsidRDefault="00456E90" w:rsidP="00A33F3B">
            <w:pPr>
              <w:rPr>
                <w:rFonts w:ascii="Comic Sans MS" w:hAnsi="Comic Sans MS"/>
              </w:rPr>
            </w:pPr>
          </w:p>
          <w:p w14:paraId="32364F77" w14:textId="77777777" w:rsidR="00456E90" w:rsidRDefault="00456E90" w:rsidP="00A33F3B">
            <w:pPr>
              <w:rPr>
                <w:rFonts w:ascii="Comic Sans MS" w:hAnsi="Comic Sans MS"/>
              </w:rPr>
            </w:pPr>
          </w:p>
          <w:p w14:paraId="32364F78" w14:textId="77777777" w:rsidR="00456E90" w:rsidRDefault="00456E90" w:rsidP="00A33F3B">
            <w:pPr>
              <w:rPr>
                <w:rFonts w:ascii="Comic Sans MS" w:hAnsi="Comic Sans MS"/>
              </w:rPr>
            </w:pPr>
          </w:p>
          <w:p w14:paraId="32364F79" w14:textId="77777777" w:rsidR="00456E90" w:rsidRDefault="00456E90" w:rsidP="00A33F3B">
            <w:pPr>
              <w:rPr>
                <w:rFonts w:ascii="Comic Sans MS" w:hAnsi="Comic Sans MS"/>
              </w:rPr>
            </w:pPr>
          </w:p>
          <w:p w14:paraId="32364F7A" w14:textId="77777777" w:rsidR="00456E90" w:rsidRDefault="00456E90" w:rsidP="00A33F3B">
            <w:pPr>
              <w:rPr>
                <w:rFonts w:ascii="Comic Sans MS" w:hAnsi="Comic Sans MS"/>
              </w:rPr>
            </w:pPr>
          </w:p>
          <w:p w14:paraId="32364F7B" w14:textId="77777777" w:rsidR="00456E90" w:rsidRDefault="00456E90" w:rsidP="00A33F3B">
            <w:pPr>
              <w:rPr>
                <w:rFonts w:ascii="Comic Sans MS" w:hAnsi="Comic Sans MS"/>
              </w:rPr>
            </w:pPr>
          </w:p>
          <w:p w14:paraId="32364F7C" w14:textId="77777777" w:rsidR="00456E90" w:rsidRDefault="00456E90" w:rsidP="00A33F3B">
            <w:pPr>
              <w:rPr>
                <w:rFonts w:ascii="Comic Sans MS" w:hAnsi="Comic Sans MS"/>
              </w:rPr>
            </w:pPr>
            <w:r>
              <w:rPr>
                <w:rFonts w:ascii="Comic Sans MS" w:hAnsi="Comic Sans MS"/>
              </w:rPr>
              <w:t>Signature</w:t>
            </w:r>
          </w:p>
          <w:p w14:paraId="32364F7D" w14:textId="77777777" w:rsidR="00456E90" w:rsidRDefault="00456E90" w:rsidP="00A33F3B">
            <w:pPr>
              <w:rPr>
                <w:rFonts w:ascii="Comic Sans MS" w:hAnsi="Comic Sans MS"/>
              </w:rPr>
            </w:pPr>
          </w:p>
          <w:p w14:paraId="32364F7E" w14:textId="77777777" w:rsidR="00456E90" w:rsidRDefault="00456E90" w:rsidP="00A33F3B">
            <w:pPr>
              <w:rPr>
                <w:rFonts w:ascii="Comic Sans MS" w:hAnsi="Comic Sans MS"/>
              </w:rPr>
            </w:pPr>
          </w:p>
          <w:p w14:paraId="32364F7F" w14:textId="77777777" w:rsidR="00456E90" w:rsidRDefault="00456E90" w:rsidP="00A33F3B">
            <w:pPr>
              <w:rPr>
                <w:rFonts w:ascii="Comic Sans MS" w:hAnsi="Comic Sans MS"/>
              </w:rPr>
            </w:pPr>
          </w:p>
          <w:p w14:paraId="32364F80" w14:textId="77777777" w:rsidR="00456E90" w:rsidRPr="00456E90" w:rsidRDefault="00456E90" w:rsidP="00A33F3B">
            <w:pPr>
              <w:rPr>
                <w:rFonts w:ascii="Comic Sans MS" w:hAnsi="Comic Sans MS"/>
              </w:rPr>
            </w:pPr>
            <w:r>
              <w:rPr>
                <w:rFonts w:ascii="Comic Sans MS" w:hAnsi="Comic Sans MS"/>
              </w:rPr>
              <w:t>Date</w:t>
            </w:r>
          </w:p>
        </w:tc>
      </w:tr>
      <w:tr w:rsidR="00A33F3B" w14:paraId="32364F8F" w14:textId="77777777" w:rsidTr="00456E90">
        <w:tc>
          <w:tcPr>
            <w:tcW w:w="10682" w:type="dxa"/>
            <w:shd w:val="clear" w:color="auto" w:fill="D9D9D9" w:themeFill="background1" w:themeFillShade="D9"/>
          </w:tcPr>
          <w:p w14:paraId="32364F82" w14:textId="77777777" w:rsidR="00A33F3B" w:rsidRDefault="00A33F3B" w:rsidP="00A33F3B">
            <w:pPr>
              <w:rPr>
                <w:rFonts w:ascii="Comic Sans MS" w:hAnsi="Comic Sans MS"/>
                <w:sz w:val="24"/>
                <w:szCs w:val="24"/>
              </w:rPr>
            </w:pPr>
          </w:p>
          <w:p w14:paraId="32364F83" w14:textId="77777777" w:rsidR="00456E90" w:rsidRDefault="00456E90" w:rsidP="00A33F3B">
            <w:pPr>
              <w:rPr>
                <w:rFonts w:ascii="Comic Sans MS" w:hAnsi="Comic Sans MS"/>
                <w:sz w:val="24"/>
                <w:szCs w:val="24"/>
              </w:rPr>
            </w:pPr>
            <w:r w:rsidRPr="00456E90">
              <w:rPr>
                <w:rFonts w:ascii="Comic Sans MS" w:hAnsi="Comic Sans MS"/>
                <w:sz w:val="24"/>
                <w:szCs w:val="24"/>
              </w:rPr>
              <w:t xml:space="preserve">Official Use by School </w:t>
            </w:r>
          </w:p>
          <w:p w14:paraId="32364F84" w14:textId="77777777" w:rsidR="00456E90" w:rsidRDefault="00456E90" w:rsidP="00A33F3B">
            <w:pPr>
              <w:rPr>
                <w:rFonts w:ascii="Comic Sans MS" w:hAnsi="Comic Sans MS"/>
                <w:sz w:val="24"/>
                <w:szCs w:val="24"/>
              </w:rPr>
            </w:pPr>
          </w:p>
          <w:p w14:paraId="32364F85" w14:textId="77777777" w:rsidR="00456E90" w:rsidRDefault="00456E90" w:rsidP="00A33F3B">
            <w:pPr>
              <w:rPr>
                <w:rFonts w:ascii="Comic Sans MS" w:hAnsi="Comic Sans MS"/>
                <w:sz w:val="24"/>
                <w:szCs w:val="24"/>
              </w:rPr>
            </w:pPr>
            <w:r w:rsidRPr="00456E90">
              <w:rPr>
                <w:rFonts w:ascii="Comic Sans MS" w:hAnsi="Comic Sans MS"/>
                <w:sz w:val="24"/>
                <w:szCs w:val="24"/>
              </w:rPr>
              <w:t xml:space="preserve">Date acknowledgement sent: </w:t>
            </w:r>
          </w:p>
          <w:p w14:paraId="32364F86" w14:textId="77777777" w:rsidR="00456E90" w:rsidRDefault="00456E90" w:rsidP="00A33F3B">
            <w:pPr>
              <w:rPr>
                <w:rFonts w:ascii="Comic Sans MS" w:hAnsi="Comic Sans MS"/>
                <w:sz w:val="24"/>
                <w:szCs w:val="24"/>
              </w:rPr>
            </w:pPr>
          </w:p>
          <w:p w14:paraId="32364F87" w14:textId="77777777" w:rsidR="00456E90" w:rsidRDefault="00456E90" w:rsidP="00A33F3B">
            <w:pPr>
              <w:rPr>
                <w:rFonts w:ascii="Comic Sans MS" w:hAnsi="Comic Sans MS"/>
                <w:sz w:val="24"/>
                <w:szCs w:val="24"/>
              </w:rPr>
            </w:pPr>
            <w:r w:rsidRPr="00456E90">
              <w:rPr>
                <w:rFonts w:ascii="Comic Sans MS" w:hAnsi="Comic Sans MS"/>
                <w:sz w:val="24"/>
                <w:szCs w:val="24"/>
              </w:rPr>
              <w:t xml:space="preserve">By Whom? </w:t>
            </w:r>
          </w:p>
          <w:p w14:paraId="32364F88" w14:textId="77777777" w:rsidR="00456E90" w:rsidRDefault="00456E90" w:rsidP="00A33F3B">
            <w:pPr>
              <w:rPr>
                <w:rFonts w:ascii="Comic Sans MS" w:hAnsi="Comic Sans MS"/>
                <w:sz w:val="24"/>
                <w:szCs w:val="24"/>
              </w:rPr>
            </w:pPr>
          </w:p>
          <w:p w14:paraId="32364F89" w14:textId="77777777" w:rsidR="00456E90" w:rsidRDefault="00456E90" w:rsidP="00A33F3B">
            <w:pPr>
              <w:rPr>
                <w:rFonts w:ascii="Comic Sans MS" w:hAnsi="Comic Sans MS"/>
                <w:sz w:val="24"/>
                <w:szCs w:val="24"/>
              </w:rPr>
            </w:pPr>
            <w:r w:rsidRPr="00456E90">
              <w:rPr>
                <w:rFonts w:ascii="Comic Sans MS" w:hAnsi="Comic Sans MS"/>
                <w:sz w:val="24"/>
                <w:szCs w:val="24"/>
              </w:rPr>
              <w:t xml:space="preserve">Complaint referred to: </w:t>
            </w:r>
          </w:p>
          <w:p w14:paraId="32364F8A" w14:textId="77777777" w:rsidR="00456E90" w:rsidRDefault="00456E90" w:rsidP="00A33F3B">
            <w:pPr>
              <w:rPr>
                <w:rFonts w:ascii="Comic Sans MS" w:hAnsi="Comic Sans MS"/>
                <w:sz w:val="24"/>
                <w:szCs w:val="24"/>
              </w:rPr>
            </w:pPr>
          </w:p>
          <w:p w14:paraId="32364F8B" w14:textId="77777777" w:rsidR="00456E90" w:rsidRDefault="00456E90" w:rsidP="00A33F3B">
            <w:pPr>
              <w:rPr>
                <w:rFonts w:ascii="Comic Sans MS" w:hAnsi="Comic Sans MS"/>
                <w:sz w:val="24"/>
                <w:szCs w:val="24"/>
              </w:rPr>
            </w:pPr>
          </w:p>
          <w:p w14:paraId="32364F8C" w14:textId="77777777" w:rsidR="00456E90" w:rsidRDefault="00456E90" w:rsidP="00A33F3B">
            <w:pPr>
              <w:rPr>
                <w:rFonts w:ascii="Comic Sans MS" w:hAnsi="Comic Sans MS"/>
                <w:sz w:val="24"/>
                <w:szCs w:val="24"/>
              </w:rPr>
            </w:pPr>
          </w:p>
          <w:p w14:paraId="32364F8D" w14:textId="77777777" w:rsidR="00456E90" w:rsidRDefault="00456E90" w:rsidP="00A33F3B">
            <w:pPr>
              <w:rPr>
                <w:rFonts w:ascii="Comic Sans MS" w:hAnsi="Comic Sans MS"/>
                <w:sz w:val="24"/>
                <w:szCs w:val="24"/>
              </w:rPr>
            </w:pPr>
            <w:r w:rsidRPr="00456E90">
              <w:rPr>
                <w:rFonts w:ascii="Comic Sans MS" w:hAnsi="Comic Sans MS"/>
                <w:sz w:val="24"/>
                <w:szCs w:val="24"/>
              </w:rPr>
              <w:t>Date:</w:t>
            </w:r>
          </w:p>
          <w:p w14:paraId="32364F8E" w14:textId="77777777" w:rsidR="00456E90" w:rsidRDefault="00456E90" w:rsidP="00A33F3B">
            <w:pPr>
              <w:rPr>
                <w:rFonts w:ascii="Comic Sans MS" w:hAnsi="Comic Sans MS"/>
                <w:sz w:val="24"/>
                <w:szCs w:val="24"/>
              </w:rPr>
            </w:pPr>
          </w:p>
        </w:tc>
      </w:tr>
    </w:tbl>
    <w:p w14:paraId="32364F90" w14:textId="77777777" w:rsidR="00A33F3B" w:rsidRPr="00A33F3B" w:rsidRDefault="00A33F3B" w:rsidP="00A33F3B">
      <w:pPr>
        <w:rPr>
          <w:rFonts w:ascii="Comic Sans MS" w:hAnsi="Comic Sans MS"/>
          <w:sz w:val="24"/>
          <w:szCs w:val="24"/>
        </w:rPr>
      </w:pPr>
    </w:p>
    <w:sectPr w:rsidR="00A33F3B" w:rsidRPr="00A33F3B" w:rsidSect="0023713B">
      <w:footerReference w:type="default" r:id="rId13"/>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4B65" w14:textId="77777777" w:rsidR="00224119" w:rsidRDefault="00224119" w:rsidP="002A449B">
      <w:pPr>
        <w:spacing w:after="0" w:line="240" w:lineRule="auto"/>
      </w:pPr>
      <w:r>
        <w:separator/>
      </w:r>
    </w:p>
  </w:endnote>
  <w:endnote w:type="continuationSeparator" w:id="0">
    <w:p w14:paraId="67861F7D" w14:textId="77777777" w:rsidR="00224119" w:rsidRDefault="00224119" w:rsidP="002A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86595"/>
      <w:docPartObj>
        <w:docPartGallery w:val="Page Numbers (Bottom of Page)"/>
        <w:docPartUnique/>
      </w:docPartObj>
    </w:sdtPr>
    <w:sdtEndPr>
      <w:rPr>
        <w:noProof/>
      </w:rPr>
    </w:sdtEndPr>
    <w:sdtContent>
      <w:p w14:paraId="3C7FD083" w14:textId="2B648D50" w:rsidR="0023713B" w:rsidRDefault="002371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64F99" w14:textId="77777777" w:rsidR="00670607" w:rsidRPr="001A4F12" w:rsidRDefault="0067060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69E" w14:textId="77777777" w:rsidR="00224119" w:rsidRDefault="00224119" w:rsidP="002A449B">
      <w:pPr>
        <w:spacing w:after="0" w:line="240" w:lineRule="auto"/>
      </w:pPr>
      <w:r>
        <w:separator/>
      </w:r>
    </w:p>
  </w:footnote>
  <w:footnote w:type="continuationSeparator" w:id="0">
    <w:p w14:paraId="48AE5CB0" w14:textId="77777777" w:rsidR="00224119" w:rsidRDefault="00224119" w:rsidP="002A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2F72"/>
    <w:multiLevelType w:val="hybridMultilevel"/>
    <w:tmpl w:val="B3A0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ECF"/>
    <w:multiLevelType w:val="hybridMultilevel"/>
    <w:tmpl w:val="08A4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65B92"/>
    <w:multiLevelType w:val="hybridMultilevel"/>
    <w:tmpl w:val="8074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7298E"/>
    <w:multiLevelType w:val="hybridMultilevel"/>
    <w:tmpl w:val="AC5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13FD9"/>
    <w:multiLevelType w:val="hybridMultilevel"/>
    <w:tmpl w:val="53AE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984096">
    <w:abstractNumId w:val="2"/>
  </w:num>
  <w:num w:numId="2" w16cid:durableId="328869398">
    <w:abstractNumId w:val="3"/>
  </w:num>
  <w:num w:numId="3" w16cid:durableId="1246106019">
    <w:abstractNumId w:val="4"/>
  </w:num>
  <w:num w:numId="4" w16cid:durableId="1579290370">
    <w:abstractNumId w:val="1"/>
  </w:num>
  <w:num w:numId="5" w16cid:durableId="26924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9B"/>
    <w:rsid w:val="00180B4E"/>
    <w:rsid w:val="001A4F12"/>
    <w:rsid w:val="001D1C0F"/>
    <w:rsid w:val="001E3EAF"/>
    <w:rsid w:val="0020161D"/>
    <w:rsid w:val="00224119"/>
    <w:rsid w:val="0023713B"/>
    <w:rsid w:val="00292BC5"/>
    <w:rsid w:val="002A449B"/>
    <w:rsid w:val="002D1EC2"/>
    <w:rsid w:val="00337BD2"/>
    <w:rsid w:val="00356CB6"/>
    <w:rsid w:val="0036496B"/>
    <w:rsid w:val="003853DC"/>
    <w:rsid w:val="003B2043"/>
    <w:rsid w:val="00405AE3"/>
    <w:rsid w:val="00456E90"/>
    <w:rsid w:val="004603A4"/>
    <w:rsid w:val="0046736F"/>
    <w:rsid w:val="005117EE"/>
    <w:rsid w:val="00536425"/>
    <w:rsid w:val="00631331"/>
    <w:rsid w:val="00670607"/>
    <w:rsid w:val="00670691"/>
    <w:rsid w:val="006A214C"/>
    <w:rsid w:val="00766D2C"/>
    <w:rsid w:val="008377D9"/>
    <w:rsid w:val="00873CA5"/>
    <w:rsid w:val="008D684C"/>
    <w:rsid w:val="009310E8"/>
    <w:rsid w:val="00981AC7"/>
    <w:rsid w:val="00994550"/>
    <w:rsid w:val="00996CAD"/>
    <w:rsid w:val="009C2BC7"/>
    <w:rsid w:val="00A33F3B"/>
    <w:rsid w:val="00A4331F"/>
    <w:rsid w:val="00A815A3"/>
    <w:rsid w:val="00B05DD8"/>
    <w:rsid w:val="00B17A3D"/>
    <w:rsid w:val="00BB2B97"/>
    <w:rsid w:val="00BC7240"/>
    <w:rsid w:val="00C26C3C"/>
    <w:rsid w:val="00C52646"/>
    <w:rsid w:val="00C52813"/>
    <w:rsid w:val="00C73EA7"/>
    <w:rsid w:val="00CD389D"/>
    <w:rsid w:val="00D61594"/>
    <w:rsid w:val="00D97B9B"/>
    <w:rsid w:val="00E25D2F"/>
    <w:rsid w:val="00E4054F"/>
    <w:rsid w:val="00E80323"/>
    <w:rsid w:val="00E93D64"/>
    <w:rsid w:val="00EC3FEA"/>
    <w:rsid w:val="00EF7BB0"/>
    <w:rsid w:val="00F04E20"/>
    <w:rsid w:val="00F13132"/>
    <w:rsid w:val="00F42F3F"/>
    <w:rsid w:val="00F6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64EF0"/>
  <w15:docId w15:val="{D1F605E7-6AA0-4C2B-A607-A9AFEB9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49B"/>
  </w:style>
  <w:style w:type="paragraph" w:styleId="Footer">
    <w:name w:val="footer"/>
    <w:basedOn w:val="Normal"/>
    <w:link w:val="FooterChar"/>
    <w:uiPriority w:val="99"/>
    <w:unhideWhenUsed/>
    <w:rsid w:val="002A4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49B"/>
  </w:style>
  <w:style w:type="paragraph" w:styleId="BalloonText">
    <w:name w:val="Balloon Text"/>
    <w:basedOn w:val="Normal"/>
    <w:link w:val="BalloonTextChar"/>
    <w:uiPriority w:val="99"/>
    <w:semiHidden/>
    <w:unhideWhenUsed/>
    <w:rsid w:val="002A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9B"/>
    <w:rPr>
      <w:rFonts w:ascii="Tahoma" w:hAnsi="Tahoma" w:cs="Tahoma"/>
      <w:sz w:val="16"/>
      <w:szCs w:val="16"/>
    </w:rPr>
  </w:style>
  <w:style w:type="table" w:styleId="TableGrid">
    <w:name w:val="Table Grid"/>
    <w:basedOn w:val="TableNormal"/>
    <w:uiPriority w:val="59"/>
    <w:rsid w:val="002A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49B"/>
    <w:pPr>
      <w:ind w:left="720"/>
      <w:contextualSpacing/>
    </w:pPr>
  </w:style>
  <w:style w:type="character" w:styleId="Hyperlink">
    <w:name w:val="Hyperlink"/>
    <w:basedOn w:val="DefaultParagraphFont"/>
    <w:uiPriority w:val="99"/>
    <w:unhideWhenUsed/>
    <w:rsid w:val="002A4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7D24F-1ABE-400B-9252-9D59397A418E}">
  <ds:schemaRefs>
    <ds:schemaRef ds:uri="http://purl.org/dc/elements/1.1/"/>
    <ds:schemaRef ds:uri="http://schemas.microsoft.com/office/2006/metadata/properties"/>
    <ds:schemaRef ds:uri="http://purl.org/dc/terms/"/>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b63db8da-6f63-420e-91d3-f06e3ae6f05f"/>
    <ds:schemaRef ds:uri="http://www.w3.org/XML/1998/namespace"/>
    <ds:schemaRef ds:uri="http://purl.org/dc/dcmitype/"/>
  </ds:schemaRefs>
</ds:datastoreItem>
</file>

<file path=customXml/itemProps2.xml><?xml version="1.0" encoding="utf-8"?>
<ds:datastoreItem xmlns:ds="http://schemas.openxmlformats.org/officeDocument/2006/customXml" ds:itemID="{54BB556B-743F-4ED3-BDB8-5B8FD0C6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6739-F353-4B92-8701-FAB991FB3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sch8753415</dc:creator>
  <cp:lastModifiedBy>St Clare's Headteacher</cp:lastModifiedBy>
  <cp:revision>3</cp:revision>
  <dcterms:created xsi:type="dcterms:W3CDTF">2024-05-02T10:13:00Z</dcterms:created>
  <dcterms:modified xsi:type="dcterms:W3CDTF">2024-05-02T10:13:00Z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